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CDBAE" w14:textId="77777777" w:rsidR="00447F08" w:rsidRPr="00F85D18" w:rsidRDefault="00447F08" w:rsidP="007C21C5">
      <w:pPr>
        <w:jc w:val="center"/>
        <w:rPr>
          <w:rFonts w:ascii="Times New Roman" w:hAnsi="Times New Roman"/>
          <w:b/>
          <w:sz w:val="24"/>
        </w:rPr>
      </w:pPr>
    </w:p>
    <w:p w14:paraId="4CC46439" w14:textId="77777777" w:rsidR="00447F08" w:rsidRPr="00F85D18" w:rsidRDefault="00447F08" w:rsidP="007C21C5">
      <w:pPr>
        <w:jc w:val="center"/>
        <w:rPr>
          <w:rFonts w:ascii="Times New Roman" w:hAnsi="Times New Roman"/>
          <w:b/>
          <w:sz w:val="24"/>
        </w:rPr>
      </w:pPr>
    </w:p>
    <w:p w14:paraId="2545B986" w14:textId="77777777" w:rsidR="00447F08" w:rsidRPr="00F85D18" w:rsidRDefault="00447F08" w:rsidP="00447F08">
      <w:pPr>
        <w:spacing w:line="480" w:lineRule="auto"/>
        <w:jc w:val="center"/>
        <w:rPr>
          <w:rFonts w:ascii="Times New Roman" w:hAnsi="Times New Roman"/>
          <w:color w:val="000000"/>
          <w:sz w:val="24"/>
        </w:rPr>
      </w:pPr>
    </w:p>
    <w:p w14:paraId="7EEB02D9" w14:textId="77777777" w:rsidR="00447F08" w:rsidRPr="00F85D18" w:rsidRDefault="00447F08" w:rsidP="00447F08">
      <w:pPr>
        <w:spacing w:line="480" w:lineRule="auto"/>
        <w:jc w:val="center"/>
        <w:rPr>
          <w:rFonts w:ascii="Times New Roman" w:hAnsi="Times New Roman"/>
          <w:color w:val="000000"/>
          <w:sz w:val="24"/>
        </w:rPr>
      </w:pPr>
    </w:p>
    <w:p w14:paraId="18D92F61" w14:textId="77777777" w:rsidR="00447F08" w:rsidRPr="00F85D18" w:rsidRDefault="00447F08" w:rsidP="00447F08">
      <w:pPr>
        <w:spacing w:line="480" w:lineRule="auto"/>
        <w:jc w:val="center"/>
        <w:rPr>
          <w:rFonts w:ascii="Times New Roman" w:hAnsi="Times New Roman"/>
          <w:color w:val="000000"/>
          <w:sz w:val="24"/>
        </w:rPr>
      </w:pPr>
    </w:p>
    <w:p w14:paraId="5EFB491E" w14:textId="77777777" w:rsidR="00447F08" w:rsidRPr="00F85D18" w:rsidRDefault="00447F08" w:rsidP="00447F08">
      <w:pPr>
        <w:spacing w:line="480" w:lineRule="auto"/>
        <w:jc w:val="center"/>
        <w:rPr>
          <w:rFonts w:ascii="Times New Roman" w:hAnsi="Times New Roman"/>
          <w:color w:val="000000"/>
          <w:sz w:val="24"/>
        </w:rPr>
      </w:pPr>
    </w:p>
    <w:p w14:paraId="6930FC88" w14:textId="77777777" w:rsidR="00447F08" w:rsidRPr="00F85D18" w:rsidRDefault="00447F08" w:rsidP="00447F08">
      <w:pPr>
        <w:spacing w:line="480" w:lineRule="auto"/>
        <w:jc w:val="center"/>
        <w:rPr>
          <w:rFonts w:ascii="Times New Roman" w:hAnsi="Times New Roman"/>
          <w:color w:val="000000"/>
          <w:sz w:val="24"/>
        </w:rPr>
      </w:pPr>
    </w:p>
    <w:p w14:paraId="1754D82F" w14:textId="77777777" w:rsidR="00447F08" w:rsidRPr="00F85D18" w:rsidRDefault="00447F08" w:rsidP="00447F08">
      <w:pPr>
        <w:spacing w:line="480" w:lineRule="auto"/>
        <w:jc w:val="center"/>
        <w:rPr>
          <w:rFonts w:ascii="Times New Roman" w:hAnsi="Times New Roman"/>
          <w:color w:val="000000"/>
          <w:sz w:val="24"/>
        </w:rPr>
      </w:pPr>
    </w:p>
    <w:p w14:paraId="2CF63055" w14:textId="77777777" w:rsidR="00447F08" w:rsidRPr="00F85D18" w:rsidRDefault="00447F08" w:rsidP="00447F08">
      <w:pPr>
        <w:spacing w:line="480" w:lineRule="auto"/>
        <w:jc w:val="center"/>
        <w:rPr>
          <w:rFonts w:ascii="Times New Roman" w:hAnsi="Times New Roman"/>
          <w:color w:val="000000"/>
          <w:sz w:val="24"/>
        </w:rPr>
      </w:pPr>
      <w:r w:rsidRPr="00F85D18">
        <w:rPr>
          <w:rFonts w:ascii="Times New Roman" w:hAnsi="Times New Roman"/>
          <w:color w:val="000000"/>
          <w:sz w:val="24"/>
        </w:rPr>
        <w:t>Alexis Hoffmann</w:t>
      </w:r>
    </w:p>
    <w:p w14:paraId="7BA8FBA0" w14:textId="7DE0D39C" w:rsidR="00447F08" w:rsidRPr="00F85D18" w:rsidRDefault="00447F08" w:rsidP="00447F08">
      <w:pPr>
        <w:spacing w:line="480" w:lineRule="auto"/>
        <w:jc w:val="center"/>
        <w:rPr>
          <w:rFonts w:ascii="Times New Roman" w:hAnsi="Times New Roman"/>
          <w:sz w:val="24"/>
        </w:rPr>
      </w:pPr>
      <w:r w:rsidRPr="00F85D18">
        <w:rPr>
          <w:rFonts w:ascii="Times New Roman" w:hAnsi="Times New Roman"/>
          <w:sz w:val="24"/>
        </w:rPr>
        <w:t xml:space="preserve">Understanding </w:t>
      </w:r>
      <w:proofErr w:type="gramStart"/>
      <w:r w:rsidRPr="00F85D18">
        <w:rPr>
          <w:rFonts w:ascii="Times New Roman" w:hAnsi="Times New Roman"/>
          <w:sz w:val="24"/>
        </w:rPr>
        <w:t>By</w:t>
      </w:r>
      <w:proofErr w:type="gramEnd"/>
      <w:r w:rsidRPr="00F85D18">
        <w:rPr>
          <w:rFonts w:ascii="Times New Roman" w:hAnsi="Times New Roman"/>
          <w:sz w:val="24"/>
        </w:rPr>
        <w:t xml:space="preserve"> Design-Document Analysis Lesson Plan</w:t>
      </w:r>
      <w:r w:rsidR="00DE7DA3">
        <w:rPr>
          <w:rFonts w:ascii="Times New Roman" w:hAnsi="Times New Roman"/>
          <w:sz w:val="24"/>
        </w:rPr>
        <w:t>-FINAL</w:t>
      </w:r>
    </w:p>
    <w:p w14:paraId="1CCA25A9"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OTL540 – Theory and Practice in Backwards Design</w:t>
      </w:r>
    </w:p>
    <w:p w14:paraId="121373AD"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Colorado State University – Global Campus</w:t>
      </w:r>
    </w:p>
    <w:p w14:paraId="0F497EEE" w14:textId="77777777" w:rsidR="00447F08" w:rsidRPr="00F85D18" w:rsidRDefault="00447F08" w:rsidP="00447F08">
      <w:pPr>
        <w:spacing w:line="480" w:lineRule="auto"/>
        <w:jc w:val="center"/>
        <w:rPr>
          <w:rFonts w:ascii="Times New Roman" w:hAnsi="Times New Roman"/>
          <w:sz w:val="24"/>
        </w:rPr>
      </w:pPr>
      <w:r w:rsidRPr="00F85D18">
        <w:rPr>
          <w:rFonts w:ascii="Times New Roman" w:hAnsi="Times New Roman"/>
          <w:color w:val="000000"/>
          <w:sz w:val="24"/>
        </w:rPr>
        <w:t>Steven T. Flanders, PhD</w:t>
      </w:r>
    </w:p>
    <w:p w14:paraId="11972417" w14:textId="100A8018" w:rsidR="00447F08" w:rsidRPr="00F85D18" w:rsidRDefault="00DE7DA3" w:rsidP="00447F08">
      <w:pPr>
        <w:jc w:val="center"/>
        <w:rPr>
          <w:rFonts w:ascii="Times New Roman" w:hAnsi="Times New Roman"/>
          <w:sz w:val="24"/>
        </w:rPr>
      </w:pPr>
      <w:r>
        <w:rPr>
          <w:rFonts w:ascii="Times New Roman" w:hAnsi="Times New Roman"/>
          <w:color w:val="000000"/>
          <w:sz w:val="24"/>
        </w:rPr>
        <w:t>12/03</w:t>
      </w:r>
      <w:r w:rsidR="00447F08" w:rsidRPr="00F85D18">
        <w:rPr>
          <w:rFonts w:ascii="Times New Roman" w:hAnsi="Times New Roman"/>
          <w:color w:val="000000"/>
          <w:sz w:val="24"/>
        </w:rPr>
        <w:t>/2017</w:t>
      </w:r>
    </w:p>
    <w:p w14:paraId="6E503F99" w14:textId="77777777" w:rsidR="00447F08" w:rsidRPr="00F85D18" w:rsidRDefault="00447F08" w:rsidP="00447F08">
      <w:pPr>
        <w:spacing w:after="240"/>
        <w:rPr>
          <w:rFonts w:ascii="Times New Roman" w:hAnsi="Times New Roman"/>
          <w:sz w:val="24"/>
        </w:rPr>
      </w:pPr>
      <w:r w:rsidRPr="00F85D18">
        <w:rPr>
          <w:rFonts w:ascii="Times New Roman" w:hAnsi="Times New Roman"/>
          <w:sz w:val="24"/>
        </w:rPr>
        <w:br/>
      </w:r>
      <w:r w:rsidRPr="00F85D18">
        <w:rPr>
          <w:rFonts w:ascii="Times New Roman" w:hAnsi="Times New Roman"/>
          <w:sz w:val="24"/>
        </w:rPr>
        <w:br/>
      </w:r>
      <w:r w:rsidRPr="00F85D18">
        <w:rPr>
          <w:rFonts w:ascii="Times New Roman" w:hAnsi="Times New Roman"/>
          <w:sz w:val="24"/>
        </w:rPr>
        <w:br/>
      </w:r>
    </w:p>
    <w:p w14:paraId="17A4C818" w14:textId="77777777" w:rsidR="00447F08" w:rsidRPr="00F85D18" w:rsidRDefault="00447F08" w:rsidP="007C21C5">
      <w:pPr>
        <w:jc w:val="center"/>
        <w:rPr>
          <w:rFonts w:ascii="Times New Roman" w:hAnsi="Times New Roman"/>
          <w:b/>
          <w:sz w:val="24"/>
        </w:rPr>
      </w:pPr>
    </w:p>
    <w:p w14:paraId="279D0FC5" w14:textId="77777777" w:rsidR="00447F08" w:rsidRPr="00F85D18" w:rsidRDefault="00447F08" w:rsidP="007C21C5">
      <w:pPr>
        <w:jc w:val="center"/>
        <w:rPr>
          <w:rFonts w:ascii="Times New Roman" w:hAnsi="Times New Roman"/>
          <w:b/>
          <w:sz w:val="24"/>
        </w:rPr>
      </w:pPr>
    </w:p>
    <w:p w14:paraId="4F72C43E" w14:textId="77777777" w:rsidR="00447F08" w:rsidRPr="00F85D18" w:rsidRDefault="00447F08" w:rsidP="007C21C5">
      <w:pPr>
        <w:jc w:val="center"/>
        <w:rPr>
          <w:rFonts w:ascii="Times New Roman" w:hAnsi="Times New Roman"/>
          <w:b/>
          <w:sz w:val="24"/>
        </w:rPr>
      </w:pPr>
    </w:p>
    <w:p w14:paraId="00DF69E6" w14:textId="77777777" w:rsidR="00447F08" w:rsidRPr="00F85D18" w:rsidRDefault="00447F08" w:rsidP="007C21C5">
      <w:pPr>
        <w:jc w:val="center"/>
        <w:rPr>
          <w:rFonts w:ascii="Times New Roman" w:hAnsi="Times New Roman"/>
          <w:b/>
          <w:sz w:val="24"/>
        </w:rPr>
      </w:pPr>
    </w:p>
    <w:p w14:paraId="15EE5B33" w14:textId="77777777" w:rsidR="00447F08" w:rsidRPr="00F85D18" w:rsidRDefault="00447F08" w:rsidP="007C21C5">
      <w:pPr>
        <w:jc w:val="center"/>
        <w:rPr>
          <w:rFonts w:ascii="Times New Roman" w:hAnsi="Times New Roman"/>
          <w:b/>
          <w:sz w:val="24"/>
        </w:rPr>
      </w:pPr>
    </w:p>
    <w:p w14:paraId="742D614F" w14:textId="77777777" w:rsidR="00447F08" w:rsidRPr="00F85D18" w:rsidRDefault="00447F08" w:rsidP="007C21C5">
      <w:pPr>
        <w:jc w:val="center"/>
        <w:rPr>
          <w:rFonts w:ascii="Times New Roman" w:hAnsi="Times New Roman"/>
          <w:b/>
          <w:sz w:val="24"/>
        </w:rPr>
      </w:pPr>
    </w:p>
    <w:p w14:paraId="0BFAF85E" w14:textId="77777777" w:rsidR="00447F08" w:rsidRPr="00F85D18" w:rsidRDefault="00447F08" w:rsidP="007C21C5">
      <w:pPr>
        <w:jc w:val="center"/>
        <w:rPr>
          <w:rFonts w:ascii="Times New Roman" w:hAnsi="Times New Roman"/>
          <w:b/>
          <w:sz w:val="24"/>
        </w:rPr>
      </w:pPr>
    </w:p>
    <w:p w14:paraId="3616F628" w14:textId="77777777" w:rsidR="00447F08" w:rsidRPr="00F85D18" w:rsidRDefault="00447F08" w:rsidP="007C21C5">
      <w:pPr>
        <w:jc w:val="center"/>
        <w:rPr>
          <w:rFonts w:ascii="Times New Roman" w:hAnsi="Times New Roman"/>
          <w:b/>
          <w:sz w:val="24"/>
        </w:rPr>
      </w:pPr>
    </w:p>
    <w:p w14:paraId="29EE255D" w14:textId="77777777" w:rsidR="00447F08" w:rsidRPr="00F85D18" w:rsidRDefault="00447F08" w:rsidP="007C21C5">
      <w:pPr>
        <w:jc w:val="center"/>
        <w:rPr>
          <w:rFonts w:ascii="Times New Roman" w:hAnsi="Times New Roman"/>
          <w:b/>
          <w:sz w:val="24"/>
        </w:rPr>
      </w:pPr>
    </w:p>
    <w:p w14:paraId="301C298B" w14:textId="77777777" w:rsidR="00447F08" w:rsidRPr="00F85D18" w:rsidRDefault="00447F08" w:rsidP="007C21C5">
      <w:pPr>
        <w:jc w:val="center"/>
        <w:rPr>
          <w:rFonts w:ascii="Times New Roman" w:hAnsi="Times New Roman"/>
          <w:b/>
          <w:sz w:val="24"/>
        </w:rPr>
      </w:pPr>
    </w:p>
    <w:p w14:paraId="43727B49" w14:textId="77777777" w:rsidR="00447F08" w:rsidRPr="00F85D18" w:rsidRDefault="00447F08" w:rsidP="007C21C5">
      <w:pPr>
        <w:jc w:val="center"/>
        <w:rPr>
          <w:rFonts w:ascii="Times New Roman" w:hAnsi="Times New Roman"/>
          <w:b/>
          <w:sz w:val="24"/>
        </w:rPr>
      </w:pPr>
    </w:p>
    <w:p w14:paraId="19F0656E" w14:textId="77777777" w:rsidR="00447F08" w:rsidRPr="00F85D18" w:rsidRDefault="00447F08" w:rsidP="007C21C5">
      <w:pPr>
        <w:jc w:val="center"/>
        <w:rPr>
          <w:rFonts w:ascii="Times New Roman" w:hAnsi="Times New Roman"/>
          <w:b/>
          <w:sz w:val="24"/>
        </w:rPr>
      </w:pPr>
    </w:p>
    <w:p w14:paraId="366FF27F" w14:textId="77777777" w:rsidR="00447F08" w:rsidRPr="00F85D18" w:rsidRDefault="00447F08" w:rsidP="007C21C5">
      <w:pPr>
        <w:jc w:val="center"/>
        <w:rPr>
          <w:rFonts w:ascii="Times New Roman" w:hAnsi="Times New Roman"/>
          <w:b/>
          <w:sz w:val="24"/>
        </w:rPr>
      </w:pPr>
    </w:p>
    <w:p w14:paraId="7FB6BB30" w14:textId="77777777" w:rsidR="00447F08" w:rsidRPr="00F85D18" w:rsidRDefault="00447F08" w:rsidP="007C21C5">
      <w:pPr>
        <w:jc w:val="center"/>
        <w:rPr>
          <w:rFonts w:ascii="Times New Roman" w:hAnsi="Times New Roman"/>
          <w:b/>
          <w:sz w:val="24"/>
        </w:rPr>
      </w:pPr>
    </w:p>
    <w:p w14:paraId="20382477" w14:textId="77777777" w:rsidR="00447F08" w:rsidRPr="00F85D18" w:rsidRDefault="00447F08" w:rsidP="007C21C5">
      <w:pPr>
        <w:jc w:val="center"/>
        <w:rPr>
          <w:rFonts w:ascii="Times New Roman" w:hAnsi="Times New Roman"/>
          <w:b/>
          <w:sz w:val="24"/>
        </w:rPr>
      </w:pPr>
    </w:p>
    <w:p w14:paraId="24DB9ECE" w14:textId="77777777" w:rsidR="00447F08" w:rsidRPr="00F85D18" w:rsidRDefault="00447F08" w:rsidP="007C21C5">
      <w:pPr>
        <w:jc w:val="center"/>
        <w:rPr>
          <w:rFonts w:ascii="Times New Roman" w:hAnsi="Times New Roman"/>
          <w:b/>
          <w:sz w:val="24"/>
        </w:rPr>
      </w:pPr>
    </w:p>
    <w:p w14:paraId="186819CF" w14:textId="77777777" w:rsidR="00447F08" w:rsidRPr="00F85D18" w:rsidRDefault="00447F08" w:rsidP="007C5958">
      <w:pPr>
        <w:rPr>
          <w:rFonts w:ascii="Times New Roman" w:hAnsi="Times New Roman"/>
          <w:b/>
          <w:sz w:val="24"/>
        </w:rPr>
      </w:pPr>
    </w:p>
    <w:p w14:paraId="6CB2CCEC" w14:textId="77777777" w:rsidR="007C5958" w:rsidRPr="00F85D18" w:rsidRDefault="007C5958" w:rsidP="007C5958">
      <w:pPr>
        <w:rPr>
          <w:rFonts w:ascii="Times New Roman" w:hAnsi="Times New Roman"/>
          <w:b/>
          <w:sz w:val="24"/>
        </w:rPr>
      </w:pPr>
    </w:p>
    <w:p w14:paraId="226C78D1" w14:textId="77777777" w:rsidR="007C5958" w:rsidRPr="00F85D18" w:rsidRDefault="007C5958" w:rsidP="007C5958">
      <w:pPr>
        <w:rPr>
          <w:rFonts w:ascii="Times New Roman" w:hAnsi="Times New Roman"/>
          <w:b/>
          <w:sz w:val="24"/>
        </w:rPr>
      </w:pPr>
    </w:p>
    <w:p w14:paraId="36639FCD" w14:textId="77777777" w:rsidR="00410BA3" w:rsidRPr="00F85D18" w:rsidRDefault="00771FAD" w:rsidP="007C21C5">
      <w:pPr>
        <w:jc w:val="center"/>
        <w:rPr>
          <w:rFonts w:ascii="Times New Roman" w:hAnsi="Times New Roman"/>
          <w:b/>
          <w:sz w:val="24"/>
        </w:rPr>
      </w:pPr>
      <w:r w:rsidRPr="00F85D18">
        <w:rPr>
          <w:rFonts w:ascii="Times New Roman" w:hAnsi="Times New Roman"/>
          <w:b/>
          <w:sz w:val="24"/>
        </w:rPr>
        <w:lastRenderedPageBreak/>
        <w:t>Document Based Analysis Lesson Plan</w:t>
      </w:r>
    </w:p>
    <w:p w14:paraId="26F645F4" w14:textId="77777777" w:rsidR="007C21C5" w:rsidRPr="00F85D18" w:rsidRDefault="007C21C5" w:rsidP="007C21C5">
      <w:pPr>
        <w:jc w:val="center"/>
        <w:rPr>
          <w:rFonts w:ascii="Times New Roman" w:hAnsi="Times New Roman"/>
          <w:b/>
          <w:sz w:val="24"/>
        </w:rPr>
      </w:pPr>
      <w:r w:rsidRPr="00F85D18">
        <w:rPr>
          <w:rFonts w:ascii="Times New Roman" w:hAnsi="Times New Roman"/>
          <w:b/>
          <w:sz w:val="24"/>
        </w:rPr>
        <w:t xml:space="preserve">Understanding </w:t>
      </w:r>
      <w:proofErr w:type="gramStart"/>
      <w:r w:rsidRPr="00F85D18">
        <w:rPr>
          <w:rFonts w:ascii="Times New Roman" w:hAnsi="Times New Roman"/>
          <w:b/>
          <w:sz w:val="24"/>
        </w:rPr>
        <w:t>By</w:t>
      </w:r>
      <w:proofErr w:type="gramEnd"/>
      <w:r w:rsidRPr="00F85D18">
        <w:rPr>
          <w:rFonts w:ascii="Times New Roman" w:hAnsi="Times New Roman"/>
          <w:b/>
          <w:sz w:val="24"/>
        </w:rPr>
        <w:t xml:space="preserve"> D</w:t>
      </w:r>
      <w:r w:rsidR="00B5264C" w:rsidRPr="00F85D18">
        <w:rPr>
          <w:rFonts w:ascii="Times New Roman" w:hAnsi="Times New Roman"/>
          <w:b/>
          <w:sz w:val="24"/>
        </w:rPr>
        <w:t xml:space="preserve">esign </w:t>
      </w:r>
      <w:bookmarkStart w:id="0" w:name="_GoBack"/>
      <w:bookmarkEnd w:id="0"/>
    </w:p>
    <w:p w14:paraId="50E66A3F" w14:textId="77777777" w:rsidR="007C21C5" w:rsidRPr="00F85D18" w:rsidRDefault="007C21C5">
      <w:pPr>
        <w:rPr>
          <w:rFonts w:ascii="Times New Roman" w:hAnsi="Times New Roman"/>
          <w:sz w:val="24"/>
        </w:rPr>
      </w:pPr>
    </w:p>
    <w:tbl>
      <w:tblPr>
        <w:tblW w:w="1098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0"/>
        <w:gridCol w:w="45"/>
        <w:gridCol w:w="5625"/>
      </w:tblGrid>
      <w:tr w:rsidR="007C21C5" w:rsidRPr="00F85D18" w14:paraId="78772C98" w14:textId="77777777">
        <w:tc>
          <w:tcPr>
            <w:tcW w:w="10980" w:type="dxa"/>
            <w:gridSpan w:val="3"/>
            <w:shd w:val="pct10" w:color="auto" w:fill="auto"/>
          </w:tcPr>
          <w:p w14:paraId="3286CD1A" w14:textId="77777777" w:rsidR="007C21C5" w:rsidRPr="00F85D18" w:rsidRDefault="007C21C5" w:rsidP="00DE4520">
            <w:pPr>
              <w:jc w:val="center"/>
              <w:rPr>
                <w:rFonts w:ascii="Times New Roman" w:hAnsi="Times New Roman"/>
                <w:sz w:val="24"/>
              </w:rPr>
            </w:pPr>
            <w:r w:rsidRPr="00F85D18">
              <w:rPr>
                <w:rFonts w:ascii="Times New Roman" w:hAnsi="Times New Roman"/>
                <w:b/>
                <w:sz w:val="24"/>
              </w:rPr>
              <w:t>Stage 1 – Desired Results</w:t>
            </w:r>
          </w:p>
        </w:tc>
      </w:tr>
      <w:tr w:rsidR="007C21C5" w:rsidRPr="00F85D18" w14:paraId="23F68797" w14:textId="77777777">
        <w:tc>
          <w:tcPr>
            <w:tcW w:w="10980" w:type="dxa"/>
            <w:gridSpan w:val="3"/>
          </w:tcPr>
          <w:p w14:paraId="0EF6AE5F" w14:textId="77777777" w:rsidR="007C21C5" w:rsidRPr="00F85D18" w:rsidRDefault="007C21C5">
            <w:pPr>
              <w:rPr>
                <w:rFonts w:ascii="Times New Roman" w:hAnsi="Times New Roman"/>
                <w:b/>
                <w:sz w:val="24"/>
              </w:rPr>
            </w:pPr>
            <w:r w:rsidRPr="00F85D18">
              <w:rPr>
                <w:rFonts w:ascii="Times New Roman" w:hAnsi="Times New Roman"/>
                <w:b/>
                <w:sz w:val="24"/>
              </w:rPr>
              <w:t>Content Standard(s):</w:t>
            </w:r>
          </w:p>
          <w:p w14:paraId="288C1C66" w14:textId="77777777" w:rsidR="00771FAD" w:rsidRPr="00F85D18" w:rsidRDefault="00771FAD" w:rsidP="00771FAD">
            <w:pPr>
              <w:pStyle w:val="ListParagraph"/>
              <w:numPr>
                <w:ilvl w:val="0"/>
                <w:numId w:val="9"/>
              </w:numPr>
              <w:rPr>
                <w:rFonts w:ascii="Times New Roman" w:hAnsi="Times New Roman" w:cs="Times New Roman"/>
                <w:color w:val="000000"/>
                <w:sz w:val="24"/>
                <w:szCs w:val="24"/>
              </w:rPr>
            </w:pPr>
            <w:r w:rsidRPr="00F85D18">
              <w:rPr>
                <w:rFonts w:ascii="Times New Roman" w:hAnsi="Times New Roman" w:cs="Times New Roman"/>
                <w:color w:val="000000"/>
                <w:sz w:val="24"/>
                <w:szCs w:val="24"/>
              </w:rPr>
              <w:t xml:space="preserve">History 1.a. Evaluate a historical source for point of view and historical context (DOK 2- 3) </w:t>
            </w:r>
          </w:p>
          <w:p w14:paraId="222A3D23" w14:textId="77777777" w:rsidR="00771FAD" w:rsidRPr="00F85D18" w:rsidRDefault="00771FAD" w:rsidP="00771FAD">
            <w:pPr>
              <w:pStyle w:val="ListParagraph"/>
              <w:numPr>
                <w:ilvl w:val="0"/>
                <w:numId w:val="9"/>
              </w:numPr>
              <w:rPr>
                <w:rFonts w:ascii="Times New Roman" w:hAnsi="Times New Roman" w:cs="Times New Roman"/>
                <w:color w:val="000000"/>
                <w:sz w:val="24"/>
                <w:szCs w:val="24"/>
              </w:rPr>
            </w:pPr>
            <w:r w:rsidRPr="00F85D18">
              <w:rPr>
                <w:rFonts w:ascii="Times New Roman" w:hAnsi="Times New Roman" w:cs="Times New Roman"/>
                <w:sz w:val="24"/>
                <w:szCs w:val="24"/>
              </w:rPr>
              <w:t xml:space="preserve">History </w:t>
            </w:r>
            <w:r w:rsidRPr="00F85D18">
              <w:rPr>
                <w:rFonts w:ascii="Times New Roman" w:hAnsi="Times New Roman" w:cs="Times New Roman"/>
                <w:color w:val="000000"/>
                <w:sz w:val="24"/>
                <w:szCs w:val="24"/>
              </w:rPr>
              <w:t xml:space="preserve">1. b. Gather and analyze historical information, including contradictory data, from a variety of primary and secondary sources, including sources located on the Internet, to support or reject hypotheses (DOK 1-3) </w:t>
            </w:r>
          </w:p>
          <w:p w14:paraId="49783783" w14:textId="77777777" w:rsidR="007C21C5" w:rsidRPr="00F85D18" w:rsidRDefault="00771FAD" w:rsidP="00771FAD">
            <w:pPr>
              <w:pStyle w:val="ListParagraph"/>
              <w:numPr>
                <w:ilvl w:val="0"/>
                <w:numId w:val="9"/>
              </w:numPr>
              <w:rPr>
                <w:rFonts w:ascii="Times New Roman" w:hAnsi="Times New Roman" w:cs="Times New Roman"/>
                <w:sz w:val="24"/>
                <w:szCs w:val="24"/>
              </w:rPr>
            </w:pPr>
            <w:r w:rsidRPr="00F85D18">
              <w:rPr>
                <w:rFonts w:ascii="Times New Roman" w:hAnsi="Times New Roman" w:cs="Times New Roman"/>
                <w:color w:val="000000"/>
                <w:sz w:val="24"/>
                <w:szCs w:val="24"/>
              </w:rPr>
              <w:t>History 1.c. Construct and defend a written historical argument using relevant primary and secondary sources as evidence (DOK 1-4)</w:t>
            </w:r>
          </w:p>
        </w:tc>
      </w:tr>
      <w:tr w:rsidR="007C21C5" w:rsidRPr="00F85D18" w14:paraId="0CF0E255" w14:textId="77777777">
        <w:tc>
          <w:tcPr>
            <w:tcW w:w="5310" w:type="dxa"/>
          </w:tcPr>
          <w:p w14:paraId="43BC6E04" w14:textId="77777777" w:rsidR="007C21C5" w:rsidRPr="00F85D18" w:rsidRDefault="0073146B">
            <w:pPr>
              <w:rPr>
                <w:rFonts w:ascii="Times New Roman" w:hAnsi="Times New Roman"/>
                <w:b/>
                <w:sz w:val="24"/>
              </w:rPr>
            </w:pPr>
            <w:r w:rsidRPr="00F85D18">
              <w:rPr>
                <w:rFonts w:ascii="Times New Roman" w:hAnsi="Times New Roman"/>
                <w:b/>
                <w:sz w:val="24"/>
              </w:rPr>
              <w:t>Understandings:</w:t>
            </w:r>
          </w:p>
          <w:p w14:paraId="2ED57834" w14:textId="77777777" w:rsidR="007C21C5" w:rsidRPr="00F85D18" w:rsidRDefault="0073146B">
            <w:pPr>
              <w:rPr>
                <w:rFonts w:ascii="Times New Roman" w:hAnsi="Times New Roman"/>
                <w:sz w:val="24"/>
              </w:rPr>
            </w:pPr>
            <w:r w:rsidRPr="00F85D18">
              <w:rPr>
                <w:rFonts w:ascii="Times New Roman" w:hAnsi="Times New Roman"/>
                <w:sz w:val="24"/>
              </w:rPr>
              <w:t>Students will understand that…</w:t>
            </w:r>
          </w:p>
          <w:p w14:paraId="4E713A2E" w14:textId="77777777" w:rsidR="00771FAD" w:rsidRPr="00F85D18" w:rsidRDefault="00771FAD" w:rsidP="00771FAD">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 xml:space="preserve">Point of view is critical in understanding how and why a source was written. </w:t>
            </w:r>
          </w:p>
          <w:p w14:paraId="68D1E800" w14:textId="77777777" w:rsidR="00771FAD" w:rsidRPr="00F85D18" w:rsidRDefault="00771FAD" w:rsidP="00771FAD">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 xml:space="preserve">Evaluation of sources of information is crucial for understanding how accurate sources are regarding historical events. </w:t>
            </w:r>
          </w:p>
          <w:p w14:paraId="57BE3A6A" w14:textId="77777777" w:rsidR="00447F08" w:rsidRPr="00F85D18" w:rsidRDefault="00447F08" w:rsidP="00447F08">
            <w:pPr>
              <w:pStyle w:val="ListParagraph"/>
              <w:numPr>
                <w:ilvl w:val="0"/>
                <w:numId w:val="8"/>
              </w:numPr>
              <w:rPr>
                <w:rFonts w:ascii="Times New Roman" w:hAnsi="Times New Roman" w:cs="Times New Roman"/>
                <w:sz w:val="24"/>
                <w:szCs w:val="24"/>
              </w:rPr>
            </w:pPr>
            <w:r w:rsidRPr="00F85D18">
              <w:rPr>
                <w:rFonts w:ascii="Times New Roman" w:hAnsi="Times New Roman" w:cs="Times New Roman"/>
                <w:color w:val="000000"/>
                <w:sz w:val="24"/>
                <w:szCs w:val="24"/>
              </w:rPr>
              <w:t>Justifying arguments through reliable evidence strengthens a claim through use of ethos and logos.</w:t>
            </w:r>
          </w:p>
          <w:p w14:paraId="37D3DC5C" w14:textId="77777777" w:rsidR="007C21C5" w:rsidRPr="00F85D18" w:rsidRDefault="007C21C5" w:rsidP="00447F08">
            <w:pPr>
              <w:rPr>
                <w:rFonts w:ascii="Times New Roman" w:hAnsi="Times New Roman"/>
                <w:sz w:val="24"/>
              </w:rPr>
            </w:pPr>
          </w:p>
        </w:tc>
        <w:tc>
          <w:tcPr>
            <w:tcW w:w="5670" w:type="dxa"/>
            <w:gridSpan w:val="2"/>
          </w:tcPr>
          <w:p w14:paraId="55B985D2" w14:textId="77777777" w:rsidR="007C21C5" w:rsidRPr="00F85D18" w:rsidRDefault="0073146B">
            <w:pPr>
              <w:rPr>
                <w:rFonts w:ascii="Times New Roman" w:hAnsi="Times New Roman"/>
                <w:b/>
                <w:sz w:val="24"/>
              </w:rPr>
            </w:pPr>
            <w:r w:rsidRPr="00F85D18">
              <w:rPr>
                <w:rFonts w:ascii="Times New Roman" w:hAnsi="Times New Roman"/>
                <w:b/>
                <w:sz w:val="24"/>
              </w:rPr>
              <w:t>Essential Questions</w:t>
            </w:r>
            <w:r w:rsidR="007C21C5" w:rsidRPr="00F85D18">
              <w:rPr>
                <w:rFonts w:ascii="Times New Roman" w:hAnsi="Times New Roman"/>
                <w:b/>
                <w:sz w:val="24"/>
              </w:rPr>
              <w:t>:</w:t>
            </w:r>
          </w:p>
          <w:p w14:paraId="494F9F4E" w14:textId="77777777" w:rsidR="00756E8B" w:rsidRPr="00F85D18" w:rsidRDefault="00756E8B" w:rsidP="00756E8B">
            <w:pPr>
              <w:pStyle w:val="ListParagraph"/>
              <w:numPr>
                <w:ilvl w:val="0"/>
                <w:numId w:val="4"/>
              </w:numPr>
              <w:rPr>
                <w:rFonts w:ascii="Times New Roman" w:hAnsi="Times New Roman" w:cs="Times New Roman"/>
                <w:sz w:val="24"/>
                <w:szCs w:val="24"/>
              </w:rPr>
            </w:pPr>
            <w:r w:rsidRPr="00F85D18">
              <w:rPr>
                <w:rFonts w:ascii="Times New Roman" w:hAnsi="Times New Roman" w:cs="Times New Roman"/>
                <w:sz w:val="24"/>
                <w:szCs w:val="24"/>
              </w:rPr>
              <w:t xml:space="preserve">How does point of view impact how history is interpreted? </w:t>
            </w:r>
          </w:p>
          <w:p w14:paraId="0E9F6142" w14:textId="77777777" w:rsidR="00771FAD" w:rsidRPr="00F85D18" w:rsidRDefault="00756E8B" w:rsidP="00771FAD">
            <w:pPr>
              <w:pStyle w:val="ListParagraph"/>
              <w:numPr>
                <w:ilvl w:val="0"/>
                <w:numId w:val="4"/>
              </w:numPr>
              <w:rPr>
                <w:rFonts w:ascii="Times New Roman" w:hAnsi="Times New Roman" w:cs="Times New Roman"/>
                <w:sz w:val="24"/>
                <w:szCs w:val="24"/>
              </w:rPr>
            </w:pPr>
            <w:r w:rsidRPr="00F85D18">
              <w:rPr>
                <w:rFonts w:ascii="Times New Roman" w:hAnsi="Times New Roman" w:cs="Times New Roman"/>
                <w:sz w:val="24"/>
                <w:szCs w:val="24"/>
              </w:rPr>
              <w:t>Why are historical questions important?</w:t>
            </w:r>
          </w:p>
          <w:p w14:paraId="1362E65D" w14:textId="77777777" w:rsidR="00771FAD" w:rsidRPr="00F85D18" w:rsidRDefault="00771FAD" w:rsidP="00771FAD">
            <w:pPr>
              <w:pStyle w:val="ListParagraph"/>
              <w:numPr>
                <w:ilvl w:val="0"/>
                <w:numId w:val="4"/>
              </w:numPr>
              <w:rPr>
                <w:rFonts w:ascii="Times New Roman" w:hAnsi="Times New Roman" w:cs="Times New Roman"/>
                <w:sz w:val="24"/>
                <w:szCs w:val="24"/>
              </w:rPr>
            </w:pPr>
            <w:r w:rsidRPr="00F85D18">
              <w:rPr>
                <w:rFonts w:ascii="Times New Roman" w:hAnsi="Times New Roman" w:cs="Times New Roman"/>
                <w:color w:val="333333"/>
                <w:sz w:val="24"/>
                <w:szCs w:val="24"/>
              </w:rPr>
              <w:t>How do people use evidence to justify their claims/arguments?</w:t>
            </w:r>
          </w:p>
          <w:p w14:paraId="542C38E7" w14:textId="77777777" w:rsidR="00771FAD" w:rsidRPr="00F85D18" w:rsidRDefault="00771FAD" w:rsidP="00771FAD">
            <w:pPr>
              <w:rPr>
                <w:rFonts w:ascii="Times New Roman" w:hAnsi="Times New Roman"/>
                <w:sz w:val="24"/>
              </w:rPr>
            </w:pPr>
          </w:p>
          <w:p w14:paraId="3F8FDBD2" w14:textId="77777777" w:rsidR="007C21C5" w:rsidRPr="00F85D18" w:rsidRDefault="007C21C5" w:rsidP="00756E8B">
            <w:pPr>
              <w:ind w:left="360"/>
              <w:rPr>
                <w:rFonts w:ascii="Times New Roman" w:hAnsi="Times New Roman"/>
                <w:sz w:val="24"/>
              </w:rPr>
            </w:pPr>
          </w:p>
        </w:tc>
      </w:tr>
      <w:tr w:rsidR="0075662A" w:rsidRPr="00F85D18" w14:paraId="2077129B" w14:textId="77777777">
        <w:tc>
          <w:tcPr>
            <w:tcW w:w="5310" w:type="dxa"/>
          </w:tcPr>
          <w:p w14:paraId="10277E98" w14:textId="77777777" w:rsidR="0075662A" w:rsidRPr="00F85D18" w:rsidRDefault="0075662A">
            <w:pPr>
              <w:rPr>
                <w:rFonts w:ascii="Times New Roman" w:hAnsi="Times New Roman"/>
                <w:b/>
                <w:sz w:val="24"/>
              </w:rPr>
            </w:pPr>
            <w:r w:rsidRPr="00F85D18">
              <w:rPr>
                <w:rFonts w:ascii="Times New Roman" w:hAnsi="Times New Roman"/>
                <w:b/>
                <w:sz w:val="24"/>
              </w:rPr>
              <w:t>Student objectives (outcomes):</w:t>
            </w:r>
          </w:p>
          <w:p w14:paraId="56304B09" w14:textId="77777777" w:rsidR="0075662A" w:rsidRPr="00F85D18" w:rsidRDefault="0075662A">
            <w:pPr>
              <w:rPr>
                <w:rFonts w:ascii="Times New Roman" w:hAnsi="Times New Roman"/>
                <w:sz w:val="24"/>
              </w:rPr>
            </w:pPr>
            <w:r w:rsidRPr="00F85D18">
              <w:rPr>
                <w:rFonts w:ascii="Times New Roman" w:hAnsi="Times New Roman"/>
                <w:sz w:val="24"/>
              </w:rPr>
              <w:t xml:space="preserve">Students will </w:t>
            </w:r>
            <w:r w:rsidR="0073146B" w:rsidRPr="00F85D18">
              <w:rPr>
                <w:rFonts w:ascii="Times New Roman" w:hAnsi="Times New Roman"/>
                <w:sz w:val="24"/>
              </w:rPr>
              <w:t>know and be able to…</w:t>
            </w:r>
          </w:p>
          <w:p w14:paraId="15BB6C7E"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Evaluate a historical source for point of view and context</w:t>
            </w:r>
          </w:p>
          <w:p w14:paraId="523DD78B"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Create and defend a historical claim/argument using evidence from a primary or secondary source</w:t>
            </w:r>
          </w:p>
          <w:p w14:paraId="2982CB0F"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Differentiate between fact and historical interpretation</w:t>
            </w:r>
          </w:p>
          <w:p w14:paraId="19B4D6F1" w14:textId="77777777" w:rsidR="00771FAD" w:rsidRPr="00F85D18" w:rsidRDefault="00771FAD" w:rsidP="00771FAD">
            <w:pPr>
              <w:pStyle w:val="ListParagraph"/>
              <w:numPr>
                <w:ilvl w:val="0"/>
                <w:numId w:val="1"/>
              </w:numPr>
              <w:rPr>
                <w:rFonts w:ascii="Times New Roman" w:hAnsi="Times New Roman" w:cs="Times New Roman"/>
                <w:sz w:val="24"/>
                <w:szCs w:val="24"/>
              </w:rPr>
            </w:pPr>
            <w:r w:rsidRPr="00F85D18">
              <w:rPr>
                <w:rFonts w:ascii="Times New Roman" w:hAnsi="Times New Roman" w:cs="Times New Roman"/>
                <w:sz w:val="24"/>
                <w:szCs w:val="24"/>
              </w:rPr>
              <w:t>Recognize author’s bias in the document</w:t>
            </w:r>
          </w:p>
          <w:p w14:paraId="49A6A2E2" w14:textId="77777777" w:rsidR="00771FAD" w:rsidRPr="00F85D18" w:rsidRDefault="00771FAD" w:rsidP="00771FAD">
            <w:pPr>
              <w:rPr>
                <w:rFonts w:ascii="Times New Roman" w:hAnsi="Times New Roman"/>
                <w:sz w:val="24"/>
              </w:rPr>
            </w:pPr>
          </w:p>
        </w:tc>
        <w:tc>
          <w:tcPr>
            <w:tcW w:w="5670" w:type="dxa"/>
            <w:gridSpan w:val="2"/>
          </w:tcPr>
          <w:p w14:paraId="18C38EF2" w14:textId="77777777" w:rsidR="0075662A" w:rsidRPr="00F85D18" w:rsidRDefault="0075662A" w:rsidP="0075662A">
            <w:pPr>
              <w:ind w:left="72"/>
              <w:rPr>
                <w:rFonts w:ascii="Times New Roman" w:hAnsi="Times New Roman"/>
                <w:b/>
                <w:sz w:val="24"/>
              </w:rPr>
            </w:pPr>
            <w:r w:rsidRPr="00F85D18">
              <w:rPr>
                <w:rFonts w:ascii="Times New Roman" w:hAnsi="Times New Roman"/>
                <w:b/>
                <w:sz w:val="24"/>
              </w:rPr>
              <w:t>Students will build relationships by…</w:t>
            </w:r>
          </w:p>
          <w:p w14:paraId="214FA166" w14:textId="77777777" w:rsidR="0073146B" w:rsidRPr="00F85D18" w:rsidRDefault="0073146B" w:rsidP="0075662A">
            <w:pPr>
              <w:ind w:left="72"/>
              <w:rPr>
                <w:rFonts w:ascii="Times New Roman" w:hAnsi="Times New Roman"/>
                <w:b/>
                <w:sz w:val="24"/>
              </w:rPr>
            </w:pPr>
          </w:p>
          <w:p w14:paraId="06EF8479" w14:textId="77777777" w:rsidR="00447F08" w:rsidRPr="00F85D18" w:rsidRDefault="00447F08" w:rsidP="00447F08">
            <w:pPr>
              <w:numPr>
                <w:ilvl w:val="0"/>
                <w:numId w:val="1"/>
              </w:numPr>
              <w:rPr>
                <w:rFonts w:ascii="Times New Roman" w:hAnsi="Times New Roman"/>
                <w:sz w:val="24"/>
              </w:rPr>
            </w:pPr>
            <w:r w:rsidRPr="00F85D18">
              <w:rPr>
                <w:rFonts w:ascii="Times New Roman" w:hAnsi="Times New Roman"/>
                <w:sz w:val="24"/>
              </w:rPr>
              <w:t xml:space="preserve">Work in groups to analyze primary source documents. </w:t>
            </w:r>
            <w:r w:rsidRPr="00F85D18">
              <w:rPr>
                <w:rFonts w:ascii="Times New Roman" w:hAnsi="Times New Roman"/>
                <w:sz w:val="24"/>
              </w:rPr>
              <w:br/>
            </w:r>
          </w:p>
          <w:p w14:paraId="2DB9D533" w14:textId="77777777" w:rsidR="00447F08" w:rsidRPr="00F85D18" w:rsidRDefault="00447F08" w:rsidP="00447F08">
            <w:pPr>
              <w:numPr>
                <w:ilvl w:val="0"/>
                <w:numId w:val="1"/>
              </w:numPr>
              <w:rPr>
                <w:rFonts w:ascii="Times New Roman" w:hAnsi="Times New Roman"/>
                <w:sz w:val="24"/>
              </w:rPr>
            </w:pPr>
            <w:r w:rsidRPr="00F85D18">
              <w:rPr>
                <w:rFonts w:ascii="Times New Roman" w:hAnsi="Times New Roman"/>
                <w:sz w:val="24"/>
              </w:rPr>
              <w:t xml:space="preserve">Working in pairs to check work and practice writing POV statements. </w:t>
            </w:r>
            <w:r w:rsidRPr="00F85D18">
              <w:rPr>
                <w:rFonts w:ascii="Times New Roman" w:hAnsi="Times New Roman"/>
                <w:sz w:val="24"/>
              </w:rPr>
              <w:br/>
            </w:r>
          </w:p>
          <w:p w14:paraId="4D34C4B1" w14:textId="77777777" w:rsidR="00447F08" w:rsidRPr="00F85D18" w:rsidRDefault="00447F08" w:rsidP="00447F08">
            <w:pPr>
              <w:numPr>
                <w:ilvl w:val="0"/>
                <w:numId w:val="1"/>
              </w:numPr>
              <w:rPr>
                <w:rFonts w:ascii="Times New Roman" w:hAnsi="Times New Roman"/>
                <w:sz w:val="24"/>
              </w:rPr>
            </w:pPr>
            <w:r w:rsidRPr="00F85D18">
              <w:rPr>
                <w:rFonts w:ascii="Times New Roman" w:hAnsi="Times New Roman"/>
                <w:sz w:val="24"/>
              </w:rPr>
              <w:t>Working with the teacher to develop claims and show use of evidence.</w:t>
            </w:r>
          </w:p>
          <w:p w14:paraId="7C6A98DB" w14:textId="77777777" w:rsidR="0073146B" w:rsidRPr="00F85D18" w:rsidRDefault="0073146B" w:rsidP="00447F08">
            <w:pPr>
              <w:ind w:left="720"/>
              <w:rPr>
                <w:rFonts w:ascii="Times New Roman" w:hAnsi="Times New Roman"/>
                <w:sz w:val="24"/>
              </w:rPr>
            </w:pPr>
          </w:p>
        </w:tc>
      </w:tr>
      <w:tr w:rsidR="007C21C5" w:rsidRPr="00F85D18" w14:paraId="2174DCF3" w14:textId="77777777">
        <w:tc>
          <w:tcPr>
            <w:tcW w:w="10980" w:type="dxa"/>
            <w:gridSpan w:val="3"/>
            <w:shd w:val="pct10" w:color="auto" w:fill="auto"/>
          </w:tcPr>
          <w:p w14:paraId="13118054" w14:textId="77777777" w:rsidR="007C21C5" w:rsidRPr="00F85D18" w:rsidRDefault="007C21C5" w:rsidP="00DE4520">
            <w:pPr>
              <w:jc w:val="center"/>
              <w:rPr>
                <w:rFonts w:ascii="Times New Roman" w:hAnsi="Times New Roman"/>
                <w:b/>
                <w:sz w:val="24"/>
              </w:rPr>
            </w:pPr>
            <w:r w:rsidRPr="00F85D18">
              <w:rPr>
                <w:rFonts w:ascii="Times New Roman" w:hAnsi="Times New Roman"/>
                <w:b/>
                <w:sz w:val="24"/>
              </w:rPr>
              <w:t>Stage 2 – Assessment Evidence</w:t>
            </w:r>
          </w:p>
        </w:tc>
      </w:tr>
      <w:tr w:rsidR="0073146B" w:rsidRPr="00F85D18" w14:paraId="2E36506E" w14:textId="77777777">
        <w:trPr>
          <w:trHeight w:val="3360"/>
        </w:trPr>
        <w:tc>
          <w:tcPr>
            <w:tcW w:w="10980" w:type="dxa"/>
            <w:gridSpan w:val="3"/>
          </w:tcPr>
          <w:p w14:paraId="1B4D263A" w14:textId="77777777" w:rsidR="00771FAD" w:rsidRPr="00F85D18" w:rsidRDefault="00771FAD" w:rsidP="00771FAD">
            <w:pPr>
              <w:rPr>
                <w:rFonts w:ascii="Times New Roman" w:hAnsi="Times New Roman"/>
                <w:b/>
                <w:sz w:val="24"/>
              </w:rPr>
            </w:pPr>
            <w:r w:rsidRPr="00F85D18">
              <w:rPr>
                <w:rFonts w:ascii="Times New Roman" w:hAnsi="Times New Roman"/>
                <w:b/>
                <w:sz w:val="24"/>
              </w:rPr>
              <w:lastRenderedPageBreak/>
              <w:t>Performance Task(s):</w:t>
            </w:r>
          </w:p>
          <w:p w14:paraId="79C051A3" w14:textId="77777777" w:rsidR="00771FAD" w:rsidRPr="00F85D18" w:rsidRDefault="00F30D53" w:rsidP="00771FAD">
            <w:pPr>
              <w:pStyle w:val="ListParagraph"/>
              <w:numPr>
                <w:ilvl w:val="0"/>
                <w:numId w:val="12"/>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rPr>
              <w:t xml:space="preserve"> </w:t>
            </w:r>
            <w:r w:rsidR="00771FAD" w:rsidRPr="00F85D18">
              <w:rPr>
                <w:rFonts w:ascii="Times New Roman" w:hAnsi="Times New Roman" w:cs="Times New Roman"/>
                <w:b/>
                <w:sz w:val="24"/>
                <w:szCs w:val="24"/>
              </w:rPr>
              <w:t>“GRASPS”</w:t>
            </w:r>
          </w:p>
          <w:p w14:paraId="6208E0DC" w14:textId="77777777" w:rsidR="00771FAD" w:rsidRPr="00F85D18" w:rsidRDefault="00771FAD" w:rsidP="00771FAD">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Goal: </w:t>
            </w:r>
            <w:r w:rsidR="00F30D53" w:rsidRPr="00F85D18">
              <w:rPr>
                <w:rFonts w:ascii="Times New Roman" w:hAnsi="Times New Roman" w:cs="Times New Roman"/>
                <w:sz w:val="24"/>
                <w:szCs w:val="24"/>
              </w:rPr>
              <w:t>students analyze historical documents to accurately analyze and write an argumentative essay for the AP World History Exam</w:t>
            </w:r>
            <w:r w:rsidR="007C5958" w:rsidRPr="00F85D18">
              <w:rPr>
                <w:rFonts w:ascii="Times New Roman" w:hAnsi="Times New Roman" w:cs="Times New Roman"/>
                <w:sz w:val="24"/>
                <w:szCs w:val="24"/>
              </w:rPr>
              <w:br/>
            </w:r>
          </w:p>
          <w:p w14:paraId="09A74180" w14:textId="77777777" w:rsidR="00771FAD" w:rsidRPr="00F85D18" w:rsidRDefault="00771FAD" w:rsidP="00771FAD">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Role: </w:t>
            </w:r>
            <w:r w:rsidR="00F30D53" w:rsidRPr="00F85D18">
              <w:rPr>
                <w:rFonts w:ascii="Times New Roman" w:hAnsi="Times New Roman" w:cs="Times New Roman"/>
                <w:sz w:val="24"/>
                <w:szCs w:val="24"/>
                <w:lang w:eastAsia="ja-JP"/>
              </w:rPr>
              <w:t>each student will complete several Point of View (POV) statements and analyze multiple sources.</w:t>
            </w:r>
            <w:r w:rsidR="007C5958" w:rsidRPr="00F85D18">
              <w:rPr>
                <w:rFonts w:ascii="Times New Roman" w:hAnsi="Times New Roman" w:cs="Times New Roman"/>
                <w:sz w:val="24"/>
                <w:szCs w:val="24"/>
                <w:lang w:eastAsia="ja-JP"/>
              </w:rPr>
              <w:br/>
            </w:r>
          </w:p>
          <w:p w14:paraId="70887C5A" w14:textId="77777777" w:rsidR="00447F08" w:rsidRPr="00F85D18" w:rsidRDefault="00771FAD" w:rsidP="00447F08">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Audience: </w:t>
            </w:r>
            <w:r w:rsidR="00F30D53" w:rsidRPr="00F85D18">
              <w:rPr>
                <w:rFonts w:ascii="Times New Roman" w:hAnsi="Times New Roman" w:cs="Times New Roman"/>
                <w:sz w:val="24"/>
                <w:szCs w:val="24"/>
                <w:lang w:eastAsia="ja-JP"/>
              </w:rPr>
              <w:t>students will</w:t>
            </w:r>
            <w:r w:rsidR="00447F08" w:rsidRPr="00F85D18">
              <w:rPr>
                <w:rFonts w:ascii="Times New Roman" w:hAnsi="Times New Roman" w:cs="Times New Roman"/>
                <w:sz w:val="24"/>
                <w:szCs w:val="24"/>
                <w:lang w:eastAsia="ja-JP"/>
              </w:rPr>
              <w:t xml:space="preserve"> address the AP readers and their teacher (myself)</w:t>
            </w:r>
            <w:r w:rsidRPr="00F85D18">
              <w:rPr>
                <w:rFonts w:ascii="Times New Roman" w:hAnsi="Times New Roman" w:cs="Times New Roman"/>
                <w:sz w:val="24"/>
                <w:szCs w:val="24"/>
                <w:lang w:eastAsia="ja-JP"/>
              </w:rPr>
              <w:t xml:space="preserve"> </w:t>
            </w:r>
            <w:r w:rsidR="007C5958" w:rsidRPr="00F85D18">
              <w:rPr>
                <w:rFonts w:ascii="Times New Roman" w:hAnsi="Times New Roman" w:cs="Times New Roman"/>
                <w:sz w:val="24"/>
                <w:szCs w:val="24"/>
                <w:lang w:eastAsia="ja-JP"/>
              </w:rPr>
              <w:br/>
            </w:r>
          </w:p>
          <w:p w14:paraId="3F177305" w14:textId="77777777" w:rsidR="00447F08" w:rsidRPr="00F85D18" w:rsidRDefault="00771FAD" w:rsidP="00447F08">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Situation: </w:t>
            </w:r>
            <w:r w:rsidR="00447F08" w:rsidRPr="00F85D18">
              <w:rPr>
                <w:rFonts w:ascii="Times New Roman" w:hAnsi="Times New Roman" w:cs="Times New Roman"/>
                <w:sz w:val="24"/>
                <w:szCs w:val="24"/>
                <w:lang w:eastAsia="ja-JP"/>
              </w:rPr>
              <w:t xml:space="preserve">students must demonstrate their ability to analyze documents through a full DBQ for the AP World History Exam. </w:t>
            </w:r>
            <w:r w:rsidR="007C5958" w:rsidRPr="00F85D18">
              <w:rPr>
                <w:rFonts w:ascii="Times New Roman" w:hAnsi="Times New Roman" w:cs="Times New Roman"/>
                <w:sz w:val="24"/>
                <w:szCs w:val="24"/>
                <w:lang w:eastAsia="ja-JP"/>
              </w:rPr>
              <w:br/>
            </w:r>
          </w:p>
          <w:p w14:paraId="01A45712" w14:textId="77777777" w:rsidR="00771FAD" w:rsidRPr="00F85D18" w:rsidRDefault="00771FAD" w:rsidP="00447F08">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Product: </w:t>
            </w:r>
            <w:r w:rsidR="00447F08" w:rsidRPr="00F85D18">
              <w:rPr>
                <w:rFonts w:ascii="Times New Roman" w:hAnsi="Times New Roman" w:cs="Times New Roman"/>
                <w:sz w:val="24"/>
                <w:szCs w:val="24"/>
                <w:lang w:eastAsia="ja-JP"/>
              </w:rPr>
              <w:t>Students will write a</w:t>
            </w:r>
            <w:r w:rsidR="00F30D53" w:rsidRPr="00F85D18">
              <w:rPr>
                <w:rFonts w:ascii="Times New Roman" w:hAnsi="Times New Roman" w:cs="Times New Roman"/>
                <w:sz w:val="24"/>
                <w:szCs w:val="24"/>
              </w:rPr>
              <w:t xml:space="preserve"> DBQ </w:t>
            </w:r>
            <w:r w:rsidR="00447F08" w:rsidRPr="00F85D18">
              <w:rPr>
                <w:rFonts w:ascii="Times New Roman" w:hAnsi="Times New Roman" w:cs="Times New Roman"/>
                <w:sz w:val="24"/>
                <w:szCs w:val="24"/>
              </w:rPr>
              <w:t xml:space="preserve">that </w:t>
            </w:r>
            <w:r w:rsidR="00F30D53" w:rsidRPr="00F85D18">
              <w:rPr>
                <w:rFonts w:ascii="Times New Roman" w:hAnsi="Times New Roman" w:cs="Times New Roman"/>
                <w:sz w:val="24"/>
                <w:szCs w:val="24"/>
              </w:rPr>
              <w:t>will include a proper inclusion of at least 6 of the 7 sources provided as well as 4 of those 6 sources accurately sourced via the requirements provided in the rubric.</w:t>
            </w:r>
            <w:r w:rsidR="007C5958" w:rsidRPr="00F85D18">
              <w:rPr>
                <w:rFonts w:ascii="Times New Roman" w:hAnsi="Times New Roman" w:cs="Times New Roman"/>
                <w:sz w:val="24"/>
                <w:szCs w:val="24"/>
              </w:rPr>
              <w:br/>
            </w:r>
            <w:r w:rsidR="00F30D53" w:rsidRPr="00F85D18">
              <w:rPr>
                <w:rFonts w:ascii="Times New Roman" w:hAnsi="Times New Roman" w:cs="Times New Roman"/>
                <w:sz w:val="24"/>
                <w:szCs w:val="24"/>
              </w:rPr>
              <w:t xml:space="preserve"> </w:t>
            </w:r>
          </w:p>
          <w:p w14:paraId="18ACEF42" w14:textId="62EB3147" w:rsidR="00771FAD" w:rsidRPr="00F85D18" w:rsidRDefault="00771FAD" w:rsidP="0075662A">
            <w:pPr>
              <w:pStyle w:val="ListParagraph"/>
              <w:numPr>
                <w:ilvl w:val="0"/>
                <w:numId w:val="13"/>
              </w:numPr>
              <w:spacing w:after="0" w:line="240" w:lineRule="auto"/>
              <w:contextualSpacing/>
              <w:rPr>
                <w:rFonts w:ascii="Times New Roman" w:hAnsi="Times New Roman" w:cs="Times New Roman"/>
                <w:b/>
                <w:sz w:val="24"/>
                <w:szCs w:val="24"/>
                <w:lang w:eastAsia="ja-JP"/>
              </w:rPr>
            </w:pPr>
            <w:r w:rsidRPr="00F85D18">
              <w:rPr>
                <w:rFonts w:ascii="Times New Roman" w:hAnsi="Times New Roman" w:cs="Times New Roman"/>
                <w:b/>
                <w:sz w:val="24"/>
                <w:szCs w:val="24"/>
                <w:lang w:eastAsia="ja-JP"/>
              </w:rPr>
              <w:t xml:space="preserve">Standards/Criteria: </w:t>
            </w:r>
            <w:r w:rsidRPr="00F85D18">
              <w:rPr>
                <w:rFonts w:ascii="Times New Roman" w:hAnsi="Times New Roman" w:cs="Times New Roman"/>
                <w:sz w:val="24"/>
                <w:szCs w:val="24"/>
                <w:lang w:eastAsia="ja-JP"/>
              </w:rPr>
              <w:t>A rubric will be distributed to students before they start work on the</w:t>
            </w:r>
            <w:r w:rsidR="00F30D53" w:rsidRPr="00F85D18">
              <w:rPr>
                <w:rFonts w:ascii="Times New Roman" w:hAnsi="Times New Roman" w:cs="Times New Roman"/>
                <w:sz w:val="24"/>
                <w:szCs w:val="24"/>
                <w:lang w:eastAsia="ja-JP"/>
              </w:rPr>
              <w:t xml:space="preserve"> DBQ essay</w:t>
            </w:r>
            <w:r w:rsidRPr="00F85D18">
              <w:rPr>
                <w:rFonts w:ascii="Times New Roman" w:hAnsi="Times New Roman" w:cs="Times New Roman"/>
                <w:sz w:val="24"/>
                <w:szCs w:val="24"/>
                <w:lang w:eastAsia="ja-JP"/>
              </w:rPr>
              <w:t xml:space="preserve"> to help guide and assess their work in progress. The rubric will be used to assess their </w:t>
            </w:r>
            <w:r w:rsidR="00F30D53" w:rsidRPr="00F85D18">
              <w:rPr>
                <w:rFonts w:ascii="Times New Roman" w:hAnsi="Times New Roman" w:cs="Times New Roman"/>
                <w:sz w:val="24"/>
                <w:szCs w:val="24"/>
                <w:lang w:eastAsia="ja-JP"/>
              </w:rPr>
              <w:t>writing.</w:t>
            </w:r>
            <w:r w:rsidRPr="00F85D18">
              <w:rPr>
                <w:rFonts w:ascii="Times New Roman" w:hAnsi="Times New Roman" w:cs="Times New Roman"/>
                <w:sz w:val="24"/>
                <w:szCs w:val="24"/>
                <w:lang w:eastAsia="ja-JP"/>
              </w:rPr>
              <w:t xml:space="preserve"> </w:t>
            </w:r>
            <w:r w:rsidR="00172E31" w:rsidRPr="00F85D18">
              <w:rPr>
                <w:rFonts w:ascii="Times New Roman" w:hAnsi="Times New Roman" w:cs="Times New Roman"/>
                <w:sz w:val="24"/>
                <w:szCs w:val="24"/>
                <w:lang w:eastAsia="ja-JP"/>
              </w:rPr>
              <w:t>**</w:t>
            </w:r>
          </w:p>
          <w:p w14:paraId="3D6386C7" w14:textId="77777777" w:rsidR="0073146B" w:rsidRPr="00F85D18" w:rsidRDefault="0073146B" w:rsidP="0075662A">
            <w:pPr>
              <w:ind w:left="720"/>
              <w:rPr>
                <w:rFonts w:ascii="Times New Roman" w:hAnsi="Times New Roman"/>
                <w:sz w:val="24"/>
              </w:rPr>
            </w:pPr>
          </w:p>
        </w:tc>
      </w:tr>
      <w:tr w:rsidR="0073146B" w:rsidRPr="00F85D18" w14:paraId="64124CE0" w14:textId="77777777" w:rsidTr="007C5958">
        <w:trPr>
          <w:trHeight w:val="6317"/>
        </w:trPr>
        <w:tc>
          <w:tcPr>
            <w:tcW w:w="5355" w:type="dxa"/>
            <w:gridSpan w:val="2"/>
          </w:tcPr>
          <w:p w14:paraId="74B85CBB" w14:textId="77777777" w:rsidR="0073146B" w:rsidRPr="00F85D18" w:rsidRDefault="0073146B" w:rsidP="00115E17">
            <w:pPr>
              <w:rPr>
                <w:rFonts w:ascii="Times New Roman" w:hAnsi="Times New Roman"/>
                <w:b/>
                <w:sz w:val="24"/>
              </w:rPr>
            </w:pPr>
          </w:p>
          <w:p w14:paraId="5FCA6ACB" w14:textId="77777777" w:rsidR="0073146B" w:rsidRPr="00F85D18" w:rsidRDefault="0073146B" w:rsidP="00115E17">
            <w:pPr>
              <w:rPr>
                <w:rFonts w:ascii="Times New Roman" w:hAnsi="Times New Roman"/>
                <w:b/>
                <w:sz w:val="24"/>
              </w:rPr>
            </w:pPr>
            <w:r w:rsidRPr="00F85D18">
              <w:rPr>
                <w:rFonts w:ascii="Times New Roman" w:hAnsi="Times New Roman"/>
                <w:b/>
                <w:sz w:val="24"/>
              </w:rPr>
              <w:t>Self-Assessments</w:t>
            </w:r>
          </w:p>
          <w:p w14:paraId="736FC722" w14:textId="77777777" w:rsidR="00B405D7" w:rsidRPr="00F85D18" w:rsidRDefault="00B405D7" w:rsidP="00115E17">
            <w:pPr>
              <w:rPr>
                <w:rFonts w:ascii="Times New Roman" w:hAnsi="Times New Roman"/>
                <w:b/>
                <w:sz w:val="24"/>
              </w:rPr>
            </w:pPr>
          </w:p>
          <w:p w14:paraId="223757F1"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are given the essay rubric prior to writing.</w:t>
            </w:r>
            <w:r w:rsidRPr="00F85D18">
              <w:rPr>
                <w:rFonts w:ascii="Times New Roman" w:hAnsi="Times New Roman"/>
                <w:sz w:val="24"/>
              </w:rPr>
              <w:br/>
            </w:r>
          </w:p>
          <w:p w14:paraId="4035844E"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Feedback will be given on students’ drafts.</w:t>
            </w:r>
          </w:p>
          <w:p w14:paraId="60217050" w14:textId="77777777" w:rsidR="00F30D53" w:rsidRPr="00F85D18" w:rsidRDefault="00F30D53" w:rsidP="00F30D53">
            <w:pPr>
              <w:ind w:left="720"/>
              <w:rPr>
                <w:rFonts w:ascii="Times New Roman" w:hAnsi="Times New Roman"/>
                <w:sz w:val="24"/>
              </w:rPr>
            </w:pPr>
          </w:p>
          <w:p w14:paraId="7DDE8DF1"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will go through a “Writer’s Workshop” during the drafting process.</w:t>
            </w:r>
          </w:p>
          <w:p w14:paraId="5DF8516F" w14:textId="77777777" w:rsidR="00F30D53" w:rsidRPr="00F85D18" w:rsidRDefault="00F30D53" w:rsidP="00F30D53">
            <w:pPr>
              <w:ind w:left="720"/>
              <w:rPr>
                <w:rFonts w:ascii="Times New Roman" w:hAnsi="Times New Roman"/>
                <w:sz w:val="24"/>
              </w:rPr>
            </w:pPr>
          </w:p>
          <w:p w14:paraId="1A58E4F8" w14:textId="77777777" w:rsidR="00F30D53" w:rsidRPr="00F85D18" w:rsidRDefault="00F30D53" w:rsidP="00F30D53">
            <w:pPr>
              <w:numPr>
                <w:ilvl w:val="0"/>
                <w:numId w:val="1"/>
              </w:numPr>
              <w:rPr>
                <w:rFonts w:ascii="Times New Roman" w:hAnsi="Times New Roman"/>
                <w:sz w:val="24"/>
              </w:rPr>
            </w:pPr>
            <w:r w:rsidRPr="00F85D18">
              <w:rPr>
                <w:rFonts w:ascii="Times New Roman" w:hAnsi="Times New Roman"/>
                <w:sz w:val="24"/>
              </w:rPr>
              <w:t>Students will peer-edit one another’s essays.</w:t>
            </w:r>
            <w:r w:rsidRPr="00F85D18">
              <w:rPr>
                <w:rFonts w:ascii="Times New Roman" w:eastAsia="PMingLiU" w:hAnsi="Times New Roman"/>
                <w:sz w:val="24"/>
              </w:rPr>
              <w:br/>
            </w:r>
          </w:p>
          <w:p w14:paraId="5F54C92C" w14:textId="77777777" w:rsidR="00F30D53" w:rsidRPr="00F85D18" w:rsidRDefault="00F30D53" w:rsidP="00B405D7">
            <w:pPr>
              <w:numPr>
                <w:ilvl w:val="0"/>
                <w:numId w:val="1"/>
              </w:numPr>
              <w:rPr>
                <w:rFonts w:ascii="Times New Roman" w:hAnsi="Times New Roman"/>
                <w:sz w:val="24"/>
              </w:rPr>
            </w:pPr>
            <w:r w:rsidRPr="00F85D18">
              <w:rPr>
                <w:rFonts w:ascii="Times New Roman" w:hAnsi="Times New Roman"/>
                <w:sz w:val="24"/>
              </w:rPr>
              <w:t>Students will work in collaborative groups to determine authorial bias of documents.</w:t>
            </w:r>
            <w:r w:rsidRPr="00F85D18">
              <w:rPr>
                <w:rFonts w:ascii="Times New Roman" w:hAnsi="Times New Roman"/>
                <w:sz w:val="24"/>
              </w:rPr>
              <w:br/>
            </w:r>
          </w:p>
          <w:p w14:paraId="52B676F9" w14:textId="77777777" w:rsidR="00F30D53" w:rsidRPr="00F85D18" w:rsidRDefault="00F30D53" w:rsidP="00B405D7">
            <w:pPr>
              <w:numPr>
                <w:ilvl w:val="0"/>
                <w:numId w:val="1"/>
              </w:numPr>
              <w:rPr>
                <w:rFonts w:ascii="Times New Roman" w:hAnsi="Times New Roman"/>
                <w:sz w:val="24"/>
              </w:rPr>
            </w:pPr>
            <w:r w:rsidRPr="00F85D18">
              <w:rPr>
                <w:rFonts w:ascii="Times New Roman" w:hAnsi="Times New Roman"/>
                <w:sz w:val="24"/>
              </w:rPr>
              <w:t>Students will self-reflect on analysis attempts throughout the unit/lesson.</w:t>
            </w:r>
          </w:p>
        </w:tc>
        <w:tc>
          <w:tcPr>
            <w:tcW w:w="5625" w:type="dxa"/>
          </w:tcPr>
          <w:p w14:paraId="3CFF0E11" w14:textId="77777777" w:rsidR="0073146B" w:rsidRPr="00F85D18" w:rsidRDefault="0073146B" w:rsidP="00115E17">
            <w:pPr>
              <w:rPr>
                <w:rFonts w:ascii="Times New Roman" w:hAnsi="Times New Roman"/>
                <w:sz w:val="24"/>
              </w:rPr>
            </w:pPr>
          </w:p>
          <w:p w14:paraId="1FCB7353" w14:textId="77777777" w:rsidR="0073146B" w:rsidRPr="00F85D18" w:rsidRDefault="0073146B" w:rsidP="00115E17">
            <w:pPr>
              <w:rPr>
                <w:rFonts w:ascii="Times New Roman" w:hAnsi="Times New Roman"/>
                <w:b/>
                <w:sz w:val="24"/>
              </w:rPr>
            </w:pPr>
            <w:r w:rsidRPr="00F85D18">
              <w:rPr>
                <w:rFonts w:ascii="Times New Roman" w:hAnsi="Times New Roman"/>
                <w:b/>
                <w:sz w:val="24"/>
              </w:rPr>
              <w:t>Other Evidence (assessments)</w:t>
            </w:r>
          </w:p>
          <w:p w14:paraId="5B140620" w14:textId="77777777" w:rsidR="00B405D7" w:rsidRPr="00F85D18" w:rsidRDefault="00B405D7" w:rsidP="00115E17">
            <w:pPr>
              <w:rPr>
                <w:rFonts w:ascii="Times New Roman" w:hAnsi="Times New Roman"/>
                <w:b/>
                <w:sz w:val="24"/>
              </w:rPr>
            </w:pPr>
          </w:p>
          <w:p w14:paraId="2A3BE4B3"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Sourcing Quiz (Warm Up)</w:t>
            </w:r>
          </w:p>
          <w:p w14:paraId="56C17028"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PASTA Protocol (formative)</w:t>
            </w:r>
          </w:p>
          <w:p w14:paraId="55F89329"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POV Statement Quizzes (Summative)</w:t>
            </w:r>
          </w:p>
          <w:p w14:paraId="3C326390"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DBQ Essay Draft (Formative)</w:t>
            </w:r>
          </w:p>
          <w:p w14:paraId="742252B7"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DBQ Essay (Summative)</w:t>
            </w:r>
          </w:p>
          <w:p w14:paraId="63CC3AA7" w14:textId="77777777" w:rsidR="00771FAD" w:rsidRPr="00F85D18" w:rsidRDefault="00771FAD" w:rsidP="00771FAD">
            <w:pPr>
              <w:pStyle w:val="ListParagraph"/>
              <w:numPr>
                <w:ilvl w:val="0"/>
                <w:numId w:val="1"/>
              </w:numPr>
              <w:spacing w:line="240" w:lineRule="auto"/>
              <w:rPr>
                <w:rFonts w:ascii="Times New Roman" w:hAnsi="Times New Roman" w:cs="Times New Roman"/>
                <w:sz w:val="24"/>
                <w:szCs w:val="24"/>
              </w:rPr>
            </w:pPr>
            <w:r w:rsidRPr="00F85D18">
              <w:rPr>
                <w:rFonts w:ascii="Times New Roman" w:hAnsi="Times New Roman" w:cs="Times New Roman"/>
                <w:sz w:val="24"/>
                <w:szCs w:val="24"/>
              </w:rPr>
              <w:t>Whip Around (Share Session)</w:t>
            </w:r>
          </w:p>
          <w:p w14:paraId="2CF30265" w14:textId="77777777" w:rsidR="00F30D53" w:rsidRPr="00F85D18" w:rsidRDefault="00F30D53" w:rsidP="00F30D53">
            <w:pPr>
              <w:rPr>
                <w:rFonts w:ascii="Times New Roman" w:hAnsi="Times New Roman"/>
                <w:b/>
                <w:sz w:val="24"/>
              </w:rPr>
            </w:pPr>
            <w:r w:rsidRPr="00F85D18">
              <w:rPr>
                <w:rFonts w:ascii="Times New Roman" w:hAnsi="Times New Roman"/>
                <w:b/>
                <w:sz w:val="24"/>
              </w:rPr>
              <w:t xml:space="preserve">Differentiated Assessment Approaches: </w:t>
            </w:r>
          </w:p>
          <w:p w14:paraId="01AF9B7C" w14:textId="77777777" w:rsidR="00F30D53" w:rsidRPr="00F85D18" w:rsidRDefault="00F30D53" w:rsidP="00F30D53">
            <w:pPr>
              <w:rPr>
                <w:rFonts w:ascii="Times New Roman" w:hAnsi="Times New Roman"/>
                <w:sz w:val="24"/>
              </w:rPr>
            </w:pPr>
            <w:r w:rsidRPr="00F85D18">
              <w:rPr>
                <w:rFonts w:ascii="Times New Roman" w:hAnsi="Times New Roman"/>
                <w:sz w:val="24"/>
              </w:rPr>
              <w:t>All IEP accommodations will be met, but overall, the final assessment is dictated by College Board Advanced Placement standards of assessment and performance. Other than some additional or extended time on assignments, students need to meet the College Board standards to earn a passing grade of 3 or above on the AP exam.</w:t>
            </w:r>
          </w:p>
          <w:p w14:paraId="48EC9FC4" w14:textId="77777777" w:rsidR="00B405D7" w:rsidRPr="00F85D18" w:rsidRDefault="00B405D7" w:rsidP="00447F08">
            <w:pPr>
              <w:rPr>
                <w:rFonts w:ascii="Times New Roman" w:hAnsi="Times New Roman"/>
                <w:sz w:val="24"/>
              </w:rPr>
            </w:pPr>
          </w:p>
          <w:p w14:paraId="38B9F321" w14:textId="77777777" w:rsidR="007C5958" w:rsidRPr="00F85D18" w:rsidRDefault="007C5958" w:rsidP="00447F08">
            <w:pPr>
              <w:rPr>
                <w:rFonts w:ascii="Times New Roman" w:hAnsi="Times New Roman"/>
                <w:sz w:val="24"/>
              </w:rPr>
            </w:pPr>
          </w:p>
          <w:p w14:paraId="50B10A0F" w14:textId="77777777" w:rsidR="007C5958" w:rsidRPr="00F85D18" w:rsidRDefault="007C5958" w:rsidP="00447F08">
            <w:pPr>
              <w:rPr>
                <w:rFonts w:ascii="Times New Roman" w:hAnsi="Times New Roman"/>
                <w:sz w:val="24"/>
              </w:rPr>
            </w:pPr>
          </w:p>
          <w:p w14:paraId="32DBCFD2" w14:textId="77777777" w:rsidR="007C5958" w:rsidRPr="00F85D18" w:rsidRDefault="007C5958" w:rsidP="00447F08">
            <w:pPr>
              <w:rPr>
                <w:rFonts w:ascii="Times New Roman" w:hAnsi="Times New Roman"/>
                <w:sz w:val="24"/>
              </w:rPr>
            </w:pPr>
          </w:p>
          <w:p w14:paraId="35C0741F" w14:textId="77777777" w:rsidR="007C5958" w:rsidRPr="00F85D18" w:rsidRDefault="007C5958" w:rsidP="00447F08">
            <w:pPr>
              <w:rPr>
                <w:rFonts w:ascii="Times New Roman" w:hAnsi="Times New Roman"/>
                <w:sz w:val="24"/>
              </w:rPr>
            </w:pPr>
          </w:p>
          <w:p w14:paraId="33339205" w14:textId="77777777" w:rsidR="007C5958" w:rsidRPr="00F85D18" w:rsidRDefault="007C5958" w:rsidP="00447F08">
            <w:pPr>
              <w:rPr>
                <w:rFonts w:ascii="Times New Roman" w:hAnsi="Times New Roman"/>
                <w:sz w:val="24"/>
              </w:rPr>
            </w:pPr>
          </w:p>
          <w:p w14:paraId="5C758B9A" w14:textId="77777777" w:rsidR="007C5958" w:rsidRPr="00F85D18" w:rsidRDefault="007C5958" w:rsidP="00447F08">
            <w:pPr>
              <w:rPr>
                <w:rFonts w:ascii="Times New Roman" w:hAnsi="Times New Roman"/>
                <w:sz w:val="24"/>
              </w:rPr>
            </w:pPr>
          </w:p>
          <w:p w14:paraId="24797F38" w14:textId="77777777" w:rsidR="007C5958" w:rsidRPr="00F85D18" w:rsidRDefault="007C5958" w:rsidP="00447F08">
            <w:pPr>
              <w:rPr>
                <w:rFonts w:ascii="Times New Roman" w:hAnsi="Times New Roman"/>
                <w:sz w:val="24"/>
              </w:rPr>
            </w:pPr>
          </w:p>
        </w:tc>
      </w:tr>
      <w:tr w:rsidR="007C21C5" w:rsidRPr="00F85D18" w14:paraId="2A897568" w14:textId="77777777">
        <w:tc>
          <w:tcPr>
            <w:tcW w:w="10980" w:type="dxa"/>
            <w:gridSpan w:val="3"/>
            <w:shd w:val="pct10" w:color="auto" w:fill="auto"/>
          </w:tcPr>
          <w:p w14:paraId="2D1C1CCB" w14:textId="77777777" w:rsidR="007C21C5" w:rsidRPr="00F85D18" w:rsidRDefault="007C21C5" w:rsidP="00DE4520">
            <w:pPr>
              <w:jc w:val="center"/>
              <w:rPr>
                <w:rFonts w:ascii="Times New Roman" w:hAnsi="Times New Roman"/>
                <w:b/>
                <w:sz w:val="24"/>
              </w:rPr>
            </w:pPr>
            <w:r w:rsidRPr="00F85D18">
              <w:rPr>
                <w:rFonts w:ascii="Times New Roman" w:hAnsi="Times New Roman"/>
                <w:b/>
                <w:sz w:val="24"/>
              </w:rPr>
              <w:lastRenderedPageBreak/>
              <w:t>Stage 3 – Learning Plan</w:t>
            </w:r>
          </w:p>
        </w:tc>
      </w:tr>
      <w:tr w:rsidR="007C21C5" w:rsidRPr="00F85D18" w14:paraId="71AB3994" w14:textId="77777777" w:rsidTr="001B00D1">
        <w:trPr>
          <w:trHeight w:val="12185"/>
        </w:trPr>
        <w:tc>
          <w:tcPr>
            <w:tcW w:w="10980" w:type="dxa"/>
            <w:gridSpan w:val="3"/>
          </w:tcPr>
          <w:p w14:paraId="7669F291" w14:textId="3F0D7F9F" w:rsidR="007C21C5" w:rsidRPr="00F85D18" w:rsidRDefault="007C21C5">
            <w:pPr>
              <w:rPr>
                <w:rFonts w:ascii="Times New Roman" w:hAnsi="Times New Roman"/>
                <w:b/>
                <w:sz w:val="24"/>
              </w:rPr>
            </w:pPr>
            <w:r w:rsidRPr="00F85D18">
              <w:rPr>
                <w:rFonts w:ascii="Times New Roman" w:hAnsi="Times New Roman"/>
                <w:b/>
                <w:sz w:val="24"/>
              </w:rPr>
              <w:t>Learning Activities:</w:t>
            </w:r>
          </w:p>
          <w:p w14:paraId="324A795E" w14:textId="77777777" w:rsidR="005A5C77" w:rsidRPr="00F85D18" w:rsidRDefault="005A5C77" w:rsidP="009B6653">
            <w:pPr>
              <w:rPr>
                <w:rFonts w:ascii="Times New Roman" w:hAnsi="Times New Roman"/>
                <w:sz w:val="24"/>
              </w:rPr>
            </w:pPr>
          </w:p>
          <w:p w14:paraId="599727AE" w14:textId="7431C278"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 xml:space="preserve">Essential Question “Briefing” (5 minutes): </w:t>
            </w:r>
            <w:r w:rsidR="00A105B1" w:rsidRPr="00F85D18">
              <w:rPr>
                <w:rFonts w:ascii="Times New Roman" w:hAnsi="Times New Roman"/>
                <w:sz w:val="24"/>
              </w:rPr>
              <w:t xml:space="preserve">Take the time to review previous learning, and connect learning to the day’s objectives. </w:t>
            </w:r>
            <w:r w:rsidR="00A105B1" w:rsidRPr="00F85D18">
              <w:rPr>
                <w:rFonts w:ascii="Times New Roman" w:hAnsi="Times New Roman"/>
                <w:sz w:val="24"/>
                <w:lang w:eastAsia="ja-JP"/>
              </w:rPr>
              <w:t xml:space="preserve">Students share/discuss their </w:t>
            </w:r>
            <w:r w:rsidR="00815868" w:rsidRPr="00F85D18">
              <w:rPr>
                <w:rFonts w:ascii="Times New Roman" w:hAnsi="Times New Roman"/>
                <w:sz w:val="24"/>
                <w:lang w:eastAsia="ja-JP"/>
              </w:rPr>
              <w:t>ideas</w:t>
            </w:r>
            <w:r w:rsidR="00A105B1" w:rsidRPr="00F85D18">
              <w:rPr>
                <w:rFonts w:ascii="Times New Roman" w:hAnsi="Times New Roman"/>
                <w:sz w:val="24"/>
                <w:lang w:eastAsia="ja-JP"/>
              </w:rPr>
              <w:t xml:space="preserve"> in pairs. </w:t>
            </w:r>
            <w:r w:rsidR="005A5C77" w:rsidRPr="00F85D18">
              <w:rPr>
                <w:rFonts w:ascii="Times New Roman" w:hAnsi="Times New Roman"/>
                <w:sz w:val="24"/>
              </w:rPr>
              <w:t>This reminds students that we are focused on a specific historical thinking skill.  It is a simple and short reminder to focus the class. (</w:t>
            </w:r>
            <w:r w:rsidR="00815868" w:rsidRPr="00F85D18">
              <w:rPr>
                <w:rFonts w:ascii="Times New Roman" w:hAnsi="Times New Roman"/>
                <w:sz w:val="24"/>
              </w:rPr>
              <w:t>H</w:t>
            </w:r>
            <w:r w:rsidR="00A105B1" w:rsidRPr="00F85D18">
              <w:rPr>
                <w:rFonts w:ascii="Times New Roman" w:hAnsi="Times New Roman"/>
                <w:sz w:val="24"/>
              </w:rPr>
              <w:t xml:space="preserve">ook, </w:t>
            </w:r>
            <w:r w:rsidRPr="00F85D18">
              <w:rPr>
                <w:rFonts w:ascii="Times New Roman" w:hAnsi="Times New Roman"/>
                <w:sz w:val="24"/>
              </w:rPr>
              <w:t>Relationship</w:t>
            </w:r>
            <w:r w:rsidR="005A5C77" w:rsidRPr="00F85D18">
              <w:rPr>
                <w:rFonts w:ascii="Times New Roman" w:hAnsi="Times New Roman"/>
                <w:sz w:val="24"/>
              </w:rPr>
              <w:t>)</w:t>
            </w:r>
            <w:r w:rsidR="00801B85" w:rsidRPr="00F85D18">
              <w:rPr>
                <w:rFonts w:ascii="Times New Roman" w:hAnsi="Times New Roman"/>
                <w:sz w:val="24"/>
              </w:rPr>
              <w:br/>
            </w:r>
          </w:p>
          <w:p w14:paraId="16DA2B29" w14:textId="2C64F29A"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Pre-assessment (15 minutes): POV Practice (Warm-up) (</w:t>
            </w:r>
            <w:r w:rsidR="00A05974" w:rsidRPr="00F85D18">
              <w:rPr>
                <w:rFonts w:ascii="Times New Roman" w:hAnsi="Times New Roman"/>
                <w:sz w:val="24"/>
              </w:rPr>
              <w:t>Where, Explore, Relevance</w:t>
            </w:r>
            <w:r w:rsidR="005A5C77" w:rsidRPr="00F85D18">
              <w:rPr>
                <w:rFonts w:ascii="Times New Roman" w:hAnsi="Times New Roman"/>
                <w:sz w:val="24"/>
              </w:rPr>
              <w:t>)</w:t>
            </w:r>
            <w:r w:rsidR="00801B85" w:rsidRPr="00F85D18">
              <w:rPr>
                <w:rFonts w:ascii="Times New Roman" w:hAnsi="Times New Roman"/>
                <w:sz w:val="24"/>
              </w:rPr>
              <w:br/>
            </w:r>
          </w:p>
          <w:p w14:paraId="55A98233" w14:textId="23FE61F7" w:rsidR="005A5C77" w:rsidRPr="00F85D18" w:rsidRDefault="009F60ED" w:rsidP="000F46E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 xml:space="preserve">Mini-Lesson (10 minutes): PASTA Protocol </w:t>
            </w:r>
            <w:r w:rsidR="00FA7033" w:rsidRPr="00F85D18">
              <w:rPr>
                <w:rFonts w:ascii="Times New Roman" w:hAnsi="Times New Roman"/>
                <w:sz w:val="24"/>
              </w:rPr>
              <w:br/>
              <w:t>Students will learn the protocol used for analyzing sources</w:t>
            </w:r>
            <w:r w:rsidR="006C03E0" w:rsidRPr="00F85D18">
              <w:rPr>
                <w:rFonts w:ascii="Times New Roman" w:hAnsi="Times New Roman"/>
                <w:sz w:val="24"/>
              </w:rPr>
              <w:t xml:space="preserve"> for Purpose, Audience, Situation, Tone and Authorial Bias. (</w:t>
            </w:r>
            <w:r w:rsidR="006C03E0" w:rsidRPr="00F85D18">
              <w:rPr>
                <w:rFonts w:ascii="Times New Roman" w:hAnsi="Times New Roman"/>
                <w:b/>
                <w:sz w:val="24"/>
              </w:rPr>
              <w:t>E</w:t>
            </w:r>
            <w:r w:rsidR="006C03E0" w:rsidRPr="00F85D18">
              <w:rPr>
                <w:rFonts w:ascii="Times New Roman" w:hAnsi="Times New Roman"/>
                <w:sz w:val="24"/>
              </w:rPr>
              <w:t xml:space="preserve">quip, </w:t>
            </w:r>
            <w:r w:rsidR="006C03E0" w:rsidRPr="00F85D18">
              <w:rPr>
                <w:rFonts w:ascii="Times New Roman" w:hAnsi="Times New Roman"/>
                <w:b/>
                <w:sz w:val="24"/>
              </w:rPr>
              <w:t>R</w:t>
            </w:r>
            <w:r w:rsidR="006C03E0" w:rsidRPr="00F85D18">
              <w:rPr>
                <w:rFonts w:ascii="Times New Roman" w:hAnsi="Times New Roman"/>
                <w:sz w:val="24"/>
              </w:rPr>
              <w:t xml:space="preserve">igor, </w:t>
            </w:r>
            <w:r w:rsidR="006C03E0" w:rsidRPr="00F85D18">
              <w:rPr>
                <w:rFonts w:ascii="Times New Roman" w:hAnsi="Times New Roman"/>
                <w:b/>
                <w:sz w:val="24"/>
              </w:rPr>
              <w:t>R</w:t>
            </w:r>
            <w:r w:rsidR="006C03E0" w:rsidRPr="00F85D18">
              <w:rPr>
                <w:rFonts w:ascii="Times New Roman" w:hAnsi="Times New Roman"/>
                <w:sz w:val="24"/>
              </w:rPr>
              <w:t>elevance)</w:t>
            </w:r>
            <w:r w:rsidR="00801B85" w:rsidRPr="00F85D18">
              <w:rPr>
                <w:rFonts w:ascii="Times New Roman" w:hAnsi="Times New Roman"/>
                <w:sz w:val="24"/>
              </w:rPr>
              <w:br/>
            </w:r>
          </w:p>
          <w:p w14:paraId="62F4BF8F" w14:textId="11CAA150" w:rsidR="005A5C77" w:rsidRPr="00F85D18" w:rsidRDefault="009F60ED" w:rsidP="005A5C77">
            <w:pPr>
              <w:rPr>
                <w:rFonts w:ascii="Times New Roman" w:hAnsi="Times New Roman"/>
                <w:sz w:val="24"/>
              </w:rPr>
            </w:pPr>
            <w:r w:rsidRPr="00F85D18">
              <w:rPr>
                <w:rFonts w:ascii="Times New Roman" w:hAnsi="Times New Roman"/>
                <w:sz w:val="24"/>
              </w:rPr>
              <w:t>•</w:t>
            </w:r>
            <w:r w:rsidR="006C03E0" w:rsidRPr="00F85D18">
              <w:rPr>
                <w:rFonts w:ascii="Times New Roman" w:hAnsi="Times New Roman"/>
                <w:sz w:val="24"/>
              </w:rPr>
              <w:t xml:space="preserve">Guided Practice: </w:t>
            </w:r>
            <w:r w:rsidR="005A5C77" w:rsidRPr="00F85D18">
              <w:rPr>
                <w:rFonts w:ascii="Times New Roman" w:hAnsi="Times New Roman"/>
                <w:sz w:val="24"/>
              </w:rPr>
              <w:t>Students will work through the sources in their groups to complete the PASTA Protocol</w:t>
            </w:r>
            <w:r w:rsidR="000F46E7" w:rsidRPr="00F85D18">
              <w:rPr>
                <w:rFonts w:ascii="Times New Roman" w:hAnsi="Times New Roman"/>
                <w:sz w:val="24"/>
              </w:rPr>
              <w:t xml:space="preserve"> through model, demonstrate, and lead students to practice learning skills. </w:t>
            </w:r>
            <w:r w:rsidR="006C03E0" w:rsidRPr="00F85D18">
              <w:rPr>
                <w:rFonts w:ascii="Times New Roman" w:hAnsi="Times New Roman"/>
                <w:sz w:val="24"/>
              </w:rPr>
              <w:t>15 minute</w:t>
            </w:r>
            <w:r w:rsidR="000F46E7" w:rsidRPr="00F85D18">
              <w:rPr>
                <w:rFonts w:ascii="Times New Roman" w:hAnsi="Times New Roman"/>
                <w:sz w:val="24"/>
              </w:rPr>
              <w:t xml:space="preserve">s spent per source </w:t>
            </w:r>
            <w:r w:rsidR="005A5C77" w:rsidRPr="00F85D18">
              <w:rPr>
                <w:rFonts w:ascii="Times New Roman" w:hAnsi="Times New Roman"/>
                <w:sz w:val="24"/>
              </w:rPr>
              <w:t>(</w:t>
            </w:r>
            <w:r w:rsidR="000F46E7" w:rsidRPr="00F85D18">
              <w:rPr>
                <w:rFonts w:ascii="Times New Roman" w:hAnsi="Times New Roman"/>
                <w:b/>
                <w:sz w:val="24"/>
              </w:rPr>
              <w:t>E</w:t>
            </w:r>
            <w:r w:rsidR="000F46E7" w:rsidRPr="00F85D18">
              <w:rPr>
                <w:rFonts w:ascii="Times New Roman" w:hAnsi="Times New Roman"/>
                <w:sz w:val="24"/>
              </w:rPr>
              <w:t xml:space="preserve">xplore, </w:t>
            </w:r>
            <w:r w:rsidR="000F46E7" w:rsidRPr="00F85D18">
              <w:rPr>
                <w:rFonts w:ascii="Times New Roman" w:hAnsi="Times New Roman"/>
                <w:b/>
                <w:sz w:val="24"/>
              </w:rPr>
              <w:t>E</w:t>
            </w:r>
            <w:r w:rsidR="000F46E7" w:rsidRPr="00F85D18">
              <w:rPr>
                <w:rFonts w:ascii="Times New Roman" w:hAnsi="Times New Roman"/>
                <w:sz w:val="24"/>
              </w:rPr>
              <w:t xml:space="preserve">quip, </w:t>
            </w:r>
            <w:r w:rsidR="000F46E7" w:rsidRPr="00F85D18">
              <w:rPr>
                <w:rFonts w:ascii="Times New Roman" w:hAnsi="Times New Roman"/>
                <w:b/>
                <w:sz w:val="24"/>
              </w:rPr>
              <w:t>R</w:t>
            </w:r>
            <w:r w:rsidR="000F46E7" w:rsidRPr="00F85D18">
              <w:rPr>
                <w:rFonts w:ascii="Times New Roman" w:hAnsi="Times New Roman"/>
                <w:sz w:val="24"/>
              </w:rPr>
              <w:t>ethink</w:t>
            </w:r>
            <w:r w:rsidR="005A5C77" w:rsidRPr="00F85D18">
              <w:rPr>
                <w:rFonts w:ascii="Times New Roman" w:hAnsi="Times New Roman"/>
                <w:sz w:val="24"/>
              </w:rPr>
              <w:t>)</w:t>
            </w:r>
            <w:r w:rsidR="00801B85" w:rsidRPr="00F85D18">
              <w:rPr>
                <w:rFonts w:ascii="Times New Roman" w:hAnsi="Times New Roman"/>
                <w:sz w:val="24"/>
              </w:rPr>
              <w:br/>
            </w:r>
          </w:p>
          <w:p w14:paraId="6265B367" w14:textId="1EA86D3B"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In this particular lesson, interacting with students will be done primarily through questioning and individual questioning/conferencing with students. (</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valuate</w:t>
            </w:r>
            <w:r w:rsidR="005A5C77" w:rsidRPr="00F85D18">
              <w:rPr>
                <w:rFonts w:ascii="Times New Roman" w:hAnsi="Times New Roman"/>
                <w:sz w:val="24"/>
              </w:rPr>
              <w:t>)</w:t>
            </w:r>
            <w:r w:rsidR="00801B85" w:rsidRPr="00F85D18">
              <w:rPr>
                <w:rFonts w:ascii="Times New Roman" w:hAnsi="Times New Roman"/>
                <w:sz w:val="24"/>
              </w:rPr>
              <w:br/>
            </w:r>
          </w:p>
          <w:p w14:paraId="72A06A2E" w14:textId="034B9359" w:rsidR="005A5C77" w:rsidRPr="00F85D18" w:rsidRDefault="009F60ED" w:rsidP="005A5C77">
            <w:pPr>
              <w:rPr>
                <w:rFonts w:ascii="Times New Roman" w:hAnsi="Times New Roman"/>
                <w:sz w:val="24"/>
              </w:rPr>
            </w:pPr>
            <w:r w:rsidRPr="00F85D18">
              <w:rPr>
                <w:rFonts w:ascii="Times New Roman" w:hAnsi="Times New Roman"/>
                <w:sz w:val="24"/>
              </w:rPr>
              <w:t>•</w:t>
            </w:r>
            <w:r w:rsidR="005A5C77" w:rsidRPr="00F85D18">
              <w:rPr>
                <w:rFonts w:ascii="Times New Roman" w:hAnsi="Times New Roman"/>
                <w:sz w:val="24"/>
              </w:rPr>
              <w:t>Student expectations are clearly stated and written on the board for reference.  In addition, the tasks are listed in the Google Classroom for students to access outside of class. (</w:t>
            </w:r>
            <w:r w:rsidR="000F46E7" w:rsidRPr="00F85D18">
              <w:rPr>
                <w:rFonts w:ascii="Times New Roman" w:hAnsi="Times New Roman"/>
                <w:b/>
                <w:sz w:val="24"/>
              </w:rPr>
              <w:t>R</w:t>
            </w:r>
            <w:r w:rsidR="000F46E7" w:rsidRPr="00F85D18">
              <w:rPr>
                <w:rFonts w:ascii="Times New Roman" w:hAnsi="Times New Roman"/>
                <w:sz w:val="24"/>
              </w:rPr>
              <w:t xml:space="preserve">elevance, </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valuate</w:t>
            </w:r>
            <w:r w:rsidR="005A5C77" w:rsidRPr="00F85D18">
              <w:rPr>
                <w:rFonts w:ascii="Times New Roman" w:hAnsi="Times New Roman"/>
                <w:sz w:val="24"/>
              </w:rPr>
              <w:t>)</w:t>
            </w:r>
            <w:r w:rsidR="00801B85" w:rsidRPr="00F85D18">
              <w:rPr>
                <w:rFonts w:ascii="Times New Roman" w:hAnsi="Times New Roman"/>
                <w:sz w:val="24"/>
              </w:rPr>
              <w:br/>
            </w:r>
          </w:p>
          <w:p w14:paraId="0F1658E8" w14:textId="3ACC8687" w:rsidR="005A5C77" w:rsidRPr="00F85D18" w:rsidRDefault="009F60ED" w:rsidP="005A5C77">
            <w:pPr>
              <w:rPr>
                <w:rFonts w:ascii="Times New Roman" w:hAnsi="Times New Roman"/>
                <w:sz w:val="24"/>
              </w:rPr>
            </w:pPr>
            <w:proofErr w:type="gramStart"/>
            <w:r w:rsidRPr="00F85D18">
              <w:rPr>
                <w:rFonts w:ascii="Times New Roman" w:hAnsi="Times New Roman"/>
                <w:sz w:val="24"/>
              </w:rPr>
              <w:t>•</w:t>
            </w:r>
            <w:r w:rsidR="005A5C77" w:rsidRPr="00F85D18">
              <w:rPr>
                <w:rFonts w:ascii="Times New Roman" w:hAnsi="Times New Roman"/>
                <w:sz w:val="24"/>
              </w:rPr>
              <w:t>“</w:t>
            </w:r>
            <w:proofErr w:type="gramEnd"/>
            <w:r w:rsidR="005A5C77" w:rsidRPr="00F85D18">
              <w:rPr>
                <w:rFonts w:ascii="Times New Roman" w:hAnsi="Times New Roman"/>
                <w:sz w:val="24"/>
              </w:rPr>
              <w:t>Catch &amp; Release” will be used while students are working, which means that about every 10 minutes, I will have students share out their POV statements before moving on the next source. Alternatively, I will ask if anyone is struggling in analyzing the source, which will allow students to help one another by offering their own examples within their group.  This will also help me determine who is struggling and who is excelling. (</w:t>
            </w:r>
            <w:r w:rsidR="000F46E7" w:rsidRPr="00F85D18">
              <w:rPr>
                <w:rFonts w:ascii="Times New Roman" w:hAnsi="Times New Roman"/>
                <w:b/>
                <w:sz w:val="24"/>
              </w:rPr>
              <w:t>R</w:t>
            </w:r>
            <w:r w:rsidR="000F46E7" w:rsidRPr="00F85D18">
              <w:rPr>
                <w:rFonts w:ascii="Times New Roman" w:hAnsi="Times New Roman"/>
                <w:sz w:val="24"/>
              </w:rPr>
              <w:t xml:space="preserve">elationship, </w:t>
            </w:r>
            <w:r w:rsidR="000F46E7" w:rsidRPr="00F85D18">
              <w:rPr>
                <w:rFonts w:ascii="Times New Roman" w:hAnsi="Times New Roman"/>
                <w:b/>
                <w:sz w:val="24"/>
              </w:rPr>
              <w:t>R</w:t>
            </w:r>
            <w:r w:rsidR="000F46E7" w:rsidRPr="00F85D18">
              <w:rPr>
                <w:rFonts w:ascii="Times New Roman" w:hAnsi="Times New Roman"/>
                <w:sz w:val="24"/>
              </w:rPr>
              <w:t xml:space="preserve">igor, </w:t>
            </w:r>
            <w:r w:rsidR="000F46E7" w:rsidRPr="00F85D18">
              <w:rPr>
                <w:rFonts w:ascii="Times New Roman" w:hAnsi="Times New Roman"/>
                <w:b/>
                <w:sz w:val="24"/>
              </w:rPr>
              <w:t>R</w:t>
            </w:r>
            <w:r w:rsidR="000F46E7" w:rsidRPr="00F85D18">
              <w:rPr>
                <w:rFonts w:ascii="Times New Roman" w:hAnsi="Times New Roman"/>
                <w:sz w:val="24"/>
              </w:rPr>
              <w:t>elevance</w:t>
            </w:r>
            <w:r w:rsidR="005A5C77" w:rsidRPr="00F85D18">
              <w:rPr>
                <w:rFonts w:ascii="Times New Roman" w:hAnsi="Times New Roman"/>
                <w:sz w:val="24"/>
              </w:rPr>
              <w:t>)</w:t>
            </w:r>
            <w:r w:rsidR="00801B85" w:rsidRPr="00F85D18">
              <w:rPr>
                <w:rFonts w:ascii="Times New Roman" w:hAnsi="Times New Roman"/>
                <w:sz w:val="24"/>
              </w:rPr>
              <w:br/>
            </w:r>
          </w:p>
          <w:p w14:paraId="38487CB4" w14:textId="6090EFB4" w:rsidR="000F46E7" w:rsidRPr="00F85D18" w:rsidRDefault="009F60ED" w:rsidP="000F46E7">
            <w:pPr>
              <w:rPr>
                <w:rFonts w:ascii="Times New Roman" w:hAnsi="Times New Roman"/>
                <w:sz w:val="24"/>
              </w:rPr>
            </w:pPr>
            <w:proofErr w:type="gramStart"/>
            <w:r w:rsidRPr="00F85D18">
              <w:rPr>
                <w:rFonts w:ascii="Times New Roman" w:hAnsi="Times New Roman"/>
                <w:sz w:val="24"/>
              </w:rPr>
              <w:t>•</w:t>
            </w:r>
            <w:r w:rsidR="005A5C77" w:rsidRPr="00F85D18">
              <w:rPr>
                <w:rFonts w:ascii="Times New Roman" w:hAnsi="Times New Roman"/>
                <w:sz w:val="24"/>
              </w:rPr>
              <w:t>“</w:t>
            </w:r>
            <w:proofErr w:type="gramEnd"/>
            <w:r w:rsidR="005A5C77" w:rsidRPr="00F85D18">
              <w:rPr>
                <w:rFonts w:ascii="Times New Roman" w:hAnsi="Times New Roman"/>
                <w:sz w:val="24"/>
              </w:rPr>
              <w:t>Whip Around” (10 minutes) will be used to end the class period to assess stude</w:t>
            </w:r>
            <w:r w:rsidR="000F46E7" w:rsidRPr="00F85D18">
              <w:rPr>
                <w:rFonts w:ascii="Times New Roman" w:hAnsi="Times New Roman"/>
                <w:sz w:val="24"/>
              </w:rPr>
              <w:t>nt understanding or confusion. Students are given time to process their learning in pairs, groups, or individually through summary questioning</w:t>
            </w:r>
            <w:r w:rsidR="000F46E7" w:rsidRPr="00F85D18">
              <w:rPr>
                <w:rFonts w:ascii="Times New Roman" w:hAnsi="Times New Roman"/>
                <w:sz w:val="24"/>
                <w:lang w:eastAsia="ja-JP"/>
              </w:rPr>
              <w:t>, graphic organizers, and</w:t>
            </w:r>
            <w:r w:rsidR="000F46E7" w:rsidRPr="00F85D18">
              <w:rPr>
                <w:rFonts w:ascii="Times New Roman" w:hAnsi="Times New Roman"/>
                <w:sz w:val="24"/>
              </w:rPr>
              <w:t xml:space="preserve"> </w:t>
            </w:r>
            <w:r w:rsidR="000F46E7" w:rsidRPr="00F85D18">
              <w:rPr>
                <w:rFonts w:ascii="Times New Roman" w:hAnsi="Times New Roman"/>
                <w:sz w:val="24"/>
                <w:lang w:eastAsia="ja-JP"/>
              </w:rPr>
              <w:t xml:space="preserve">rubrics. </w:t>
            </w:r>
            <w:r w:rsidR="000F46E7" w:rsidRPr="00F85D18">
              <w:rPr>
                <w:rFonts w:ascii="Times New Roman" w:hAnsi="Times New Roman"/>
                <w:sz w:val="24"/>
              </w:rPr>
              <w:t>(</w:t>
            </w:r>
            <w:r w:rsidR="000F46E7" w:rsidRPr="00F85D18">
              <w:rPr>
                <w:rFonts w:ascii="Times New Roman" w:hAnsi="Times New Roman"/>
                <w:b/>
                <w:sz w:val="24"/>
              </w:rPr>
              <w:t>R</w:t>
            </w:r>
            <w:r w:rsidR="000F46E7" w:rsidRPr="00F85D18">
              <w:rPr>
                <w:rFonts w:ascii="Times New Roman" w:hAnsi="Times New Roman"/>
                <w:sz w:val="24"/>
              </w:rPr>
              <w:t xml:space="preserve">ethink, </w:t>
            </w:r>
            <w:r w:rsidR="000F46E7" w:rsidRPr="00F85D18">
              <w:rPr>
                <w:rFonts w:ascii="Times New Roman" w:hAnsi="Times New Roman"/>
                <w:b/>
                <w:sz w:val="24"/>
              </w:rPr>
              <w:t>E</w:t>
            </w:r>
            <w:r w:rsidR="000F46E7" w:rsidRPr="00F85D18">
              <w:rPr>
                <w:rFonts w:ascii="Times New Roman" w:hAnsi="Times New Roman"/>
                <w:sz w:val="24"/>
              </w:rPr>
              <w:t xml:space="preserve">valuate, </w:t>
            </w:r>
            <w:r w:rsidR="000F46E7" w:rsidRPr="00F85D18">
              <w:rPr>
                <w:rFonts w:ascii="Times New Roman" w:hAnsi="Times New Roman"/>
                <w:b/>
                <w:sz w:val="24"/>
              </w:rPr>
              <w:t>R</w:t>
            </w:r>
            <w:r w:rsidR="000F46E7" w:rsidRPr="00F85D18">
              <w:rPr>
                <w:rFonts w:ascii="Times New Roman" w:hAnsi="Times New Roman"/>
                <w:sz w:val="24"/>
              </w:rPr>
              <w:t xml:space="preserve">igor, </w:t>
            </w:r>
            <w:r w:rsidR="000F46E7" w:rsidRPr="00F85D18">
              <w:rPr>
                <w:rFonts w:ascii="Times New Roman" w:hAnsi="Times New Roman"/>
                <w:b/>
                <w:sz w:val="24"/>
              </w:rPr>
              <w:t>R</w:t>
            </w:r>
            <w:r w:rsidR="000F46E7" w:rsidRPr="00F85D18">
              <w:rPr>
                <w:rFonts w:ascii="Times New Roman" w:hAnsi="Times New Roman"/>
                <w:sz w:val="24"/>
              </w:rPr>
              <w:t>elevance)</w:t>
            </w:r>
          </w:p>
          <w:p w14:paraId="7B21BC70" w14:textId="77777777" w:rsidR="001B00D1" w:rsidRPr="00F85D18" w:rsidRDefault="001B00D1" w:rsidP="001B00D1">
            <w:pPr>
              <w:rPr>
                <w:rFonts w:ascii="Times New Roman" w:hAnsi="Times New Roman"/>
                <w:sz w:val="24"/>
              </w:rPr>
            </w:pPr>
          </w:p>
          <w:p w14:paraId="58471C15" w14:textId="3B0D3429" w:rsidR="001B00D1" w:rsidRPr="00F85D18" w:rsidRDefault="001B00D1" w:rsidP="001B00D1">
            <w:pPr>
              <w:rPr>
                <w:rFonts w:ascii="Times New Roman" w:hAnsi="Times New Roman"/>
                <w:b/>
                <w:i/>
                <w:sz w:val="24"/>
              </w:rPr>
            </w:pPr>
            <w:r w:rsidRPr="00F85D18">
              <w:rPr>
                <w:rFonts w:ascii="Times New Roman" w:hAnsi="Times New Roman"/>
                <w:b/>
                <w:i/>
                <w:sz w:val="24"/>
              </w:rPr>
              <w:t>Day 1</w:t>
            </w:r>
          </w:p>
          <w:p w14:paraId="12EECF24" w14:textId="3E4D701C" w:rsidR="001B00D1" w:rsidRPr="00F85D18" w:rsidRDefault="001B00D1" w:rsidP="001B00D1">
            <w:pPr>
              <w:rPr>
                <w:rFonts w:ascii="Times New Roman" w:hAnsi="Times New Roman"/>
                <w:b/>
                <w:sz w:val="24"/>
              </w:rPr>
            </w:pPr>
            <w:r w:rsidRPr="00F85D18">
              <w:rPr>
                <w:rFonts w:ascii="Times New Roman" w:hAnsi="Times New Roman"/>
                <w:b/>
                <w:sz w:val="24"/>
              </w:rPr>
              <w:t>Learning Activities:</w:t>
            </w:r>
          </w:p>
          <w:p w14:paraId="6E99C204" w14:textId="2B138C5B" w:rsidR="001B00D1" w:rsidRPr="00F85D18" w:rsidRDefault="001B00D1" w:rsidP="001B00D1">
            <w:pPr>
              <w:rPr>
                <w:rFonts w:ascii="Times New Roman" w:hAnsi="Times New Roman"/>
                <w:sz w:val="24"/>
              </w:rPr>
            </w:pPr>
            <w:r w:rsidRPr="00F85D18">
              <w:rPr>
                <w:rFonts w:ascii="Times New Roman" w:hAnsi="Times New Roman"/>
                <w:b/>
                <w:sz w:val="24"/>
              </w:rPr>
              <w:t xml:space="preserve">POV Pre-Assessment: </w:t>
            </w:r>
            <w:r w:rsidRPr="00F85D18">
              <w:rPr>
                <w:rFonts w:ascii="Times New Roman" w:hAnsi="Times New Roman"/>
                <w:b/>
                <w:sz w:val="24"/>
              </w:rPr>
              <w:br/>
            </w:r>
            <w:r w:rsidRPr="00F85D18">
              <w:rPr>
                <w:rFonts w:ascii="Times New Roman" w:hAnsi="Times New Roman"/>
                <w:sz w:val="24"/>
              </w:rPr>
              <w:t>Students will be given a set of three small excerpts and must attempt to paraphrase, discover the tone of the document and decipher why the piece was written (author’s bias).</w:t>
            </w:r>
          </w:p>
          <w:p w14:paraId="1BB50F16" w14:textId="77777777" w:rsidR="001B00D1" w:rsidRPr="00F85D18" w:rsidRDefault="001B00D1" w:rsidP="001B00D1">
            <w:pPr>
              <w:rPr>
                <w:rFonts w:ascii="Times New Roman" w:hAnsi="Times New Roman"/>
                <w:b/>
                <w:i/>
                <w:sz w:val="24"/>
              </w:rPr>
            </w:pPr>
          </w:p>
          <w:p w14:paraId="2AB34169" w14:textId="2866F854" w:rsidR="001B00D1" w:rsidRPr="00F85D18" w:rsidRDefault="001B00D1" w:rsidP="001B00D1">
            <w:pPr>
              <w:rPr>
                <w:rFonts w:ascii="Times New Roman" w:hAnsi="Times New Roman"/>
                <w:sz w:val="24"/>
              </w:rPr>
            </w:pPr>
            <w:r w:rsidRPr="00F85D18">
              <w:rPr>
                <w:rFonts w:ascii="Times New Roman" w:hAnsi="Times New Roman"/>
                <w:b/>
                <w:sz w:val="24"/>
              </w:rPr>
              <w:t>Warm Up</w:t>
            </w:r>
            <w:r w:rsidRPr="00F85D18">
              <w:rPr>
                <w:rFonts w:ascii="Times New Roman" w:hAnsi="Times New Roman"/>
                <w:sz w:val="24"/>
              </w:rPr>
              <w:t>-Have students talk with shoulder partners to consider the following questions:</w:t>
            </w:r>
          </w:p>
          <w:p w14:paraId="68F8147E" w14:textId="115179AC" w:rsidR="001B00D1" w:rsidRPr="00F85D18" w:rsidRDefault="001B00D1" w:rsidP="001B00D1">
            <w:pPr>
              <w:rPr>
                <w:rFonts w:ascii="Times New Roman" w:hAnsi="Times New Roman"/>
                <w:sz w:val="24"/>
              </w:rPr>
            </w:pPr>
            <w:r w:rsidRPr="00F85D18">
              <w:rPr>
                <w:rFonts w:ascii="Times New Roman" w:hAnsi="Times New Roman"/>
                <w:sz w:val="24"/>
              </w:rPr>
              <w:t>1. How do historians “do” history?</w:t>
            </w:r>
          </w:p>
          <w:p w14:paraId="2E3D1F0E" w14:textId="357FB8C1" w:rsidR="001B00D1" w:rsidRPr="00F85D18" w:rsidRDefault="001B00D1" w:rsidP="001B00D1">
            <w:pPr>
              <w:rPr>
                <w:rFonts w:ascii="Times New Roman" w:hAnsi="Times New Roman"/>
                <w:sz w:val="24"/>
              </w:rPr>
            </w:pPr>
            <w:r w:rsidRPr="00F85D18">
              <w:rPr>
                <w:rFonts w:ascii="Times New Roman" w:hAnsi="Times New Roman"/>
                <w:sz w:val="24"/>
              </w:rPr>
              <w:t>2. What is the difference between a primary and a secondary source?</w:t>
            </w:r>
          </w:p>
          <w:p w14:paraId="79DD26DC" w14:textId="77777777" w:rsidR="001B00D1" w:rsidRPr="00F85D18" w:rsidRDefault="001B00D1" w:rsidP="001B00D1">
            <w:pPr>
              <w:rPr>
                <w:rFonts w:ascii="Times New Roman" w:hAnsi="Times New Roman"/>
                <w:sz w:val="24"/>
              </w:rPr>
            </w:pPr>
            <w:r w:rsidRPr="00F85D18">
              <w:rPr>
                <w:rFonts w:ascii="Times New Roman" w:hAnsi="Times New Roman"/>
                <w:sz w:val="24"/>
              </w:rPr>
              <w:t>3. What are some problems that might arise when using primary sources?</w:t>
            </w:r>
          </w:p>
          <w:p w14:paraId="3428D0C4" w14:textId="77777777" w:rsidR="001B00D1" w:rsidRPr="00F85D18" w:rsidRDefault="001B00D1" w:rsidP="001B00D1">
            <w:pPr>
              <w:rPr>
                <w:rFonts w:ascii="Times New Roman" w:hAnsi="Times New Roman"/>
                <w:sz w:val="24"/>
              </w:rPr>
            </w:pPr>
          </w:p>
          <w:p w14:paraId="7FDF95B5" w14:textId="3F7F398A" w:rsidR="001B00D1" w:rsidRPr="00F85D18" w:rsidRDefault="001B00D1" w:rsidP="001B00D1">
            <w:pPr>
              <w:rPr>
                <w:rFonts w:ascii="Times New Roman" w:hAnsi="Times New Roman"/>
                <w:b/>
                <w:sz w:val="24"/>
              </w:rPr>
            </w:pPr>
            <w:r w:rsidRPr="00F85D18">
              <w:rPr>
                <w:rFonts w:ascii="Times New Roman" w:hAnsi="Times New Roman"/>
                <w:b/>
                <w:sz w:val="24"/>
              </w:rPr>
              <w:t>Mini Lesson:</w:t>
            </w:r>
          </w:p>
          <w:p w14:paraId="1CDDB903" w14:textId="77777777" w:rsidR="001B00D1" w:rsidRPr="00F85D18" w:rsidRDefault="001B00D1" w:rsidP="001B00D1">
            <w:pPr>
              <w:rPr>
                <w:rFonts w:ascii="Times New Roman" w:hAnsi="Times New Roman"/>
                <w:sz w:val="24"/>
              </w:rPr>
            </w:pPr>
            <w:r w:rsidRPr="00F85D18">
              <w:rPr>
                <w:rFonts w:ascii="Times New Roman" w:hAnsi="Times New Roman"/>
                <w:sz w:val="24"/>
              </w:rPr>
              <w:t>Appropriate Use of Historical Evidence defined:</w:t>
            </w:r>
          </w:p>
          <w:p w14:paraId="44BD00E9" w14:textId="77777777" w:rsidR="001B00D1" w:rsidRPr="00F85D18" w:rsidRDefault="001B00D1" w:rsidP="001B00D1">
            <w:pPr>
              <w:rPr>
                <w:rFonts w:ascii="Times New Roman" w:hAnsi="Times New Roman"/>
                <w:sz w:val="24"/>
              </w:rPr>
            </w:pPr>
            <w:r w:rsidRPr="00F85D18">
              <w:rPr>
                <w:rFonts w:ascii="Times New Roman" w:hAnsi="Times New Roman"/>
                <w:sz w:val="24"/>
              </w:rPr>
              <w:t xml:space="preserve">Historical thinking involves the ability to describe and evaluate evidence about the past from diverse sources (written docs, works of art, artifacts, oral traditions, and others) and requires the student to pay close attention </w:t>
            </w:r>
            <w:r w:rsidRPr="00F85D18">
              <w:rPr>
                <w:rFonts w:ascii="Times New Roman" w:hAnsi="Times New Roman"/>
                <w:sz w:val="24"/>
              </w:rPr>
              <w:lastRenderedPageBreak/>
              <w:t>to the content, authorship, purpose, format and audience of such sources. It involves the capacity to extract useful information, make supportable inferences, and draw conclusions from evidence, while also noting context, recognizing its limitations, and assessing the point of view it represents.</w:t>
            </w:r>
          </w:p>
          <w:p w14:paraId="21D8B56D" w14:textId="77777777" w:rsidR="001B00D1" w:rsidRPr="00F85D18" w:rsidRDefault="001B00D1" w:rsidP="001B00D1">
            <w:pPr>
              <w:rPr>
                <w:rFonts w:ascii="Times New Roman" w:hAnsi="Times New Roman"/>
                <w:sz w:val="24"/>
              </w:rPr>
            </w:pPr>
          </w:p>
          <w:p w14:paraId="11B4E02E" w14:textId="2B47A030" w:rsidR="001B00D1" w:rsidRPr="00F85D18" w:rsidRDefault="001B00D1" w:rsidP="001B00D1">
            <w:pPr>
              <w:rPr>
                <w:rFonts w:ascii="Times New Roman" w:hAnsi="Times New Roman"/>
                <w:sz w:val="24"/>
              </w:rPr>
            </w:pPr>
            <w:r w:rsidRPr="00F85D18">
              <w:rPr>
                <w:rFonts w:ascii="Times New Roman" w:hAnsi="Times New Roman"/>
                <w:sz w:val="24"/>
              </w:rPr>
              <w:t>Explain that PASTA is a methodology to quickly assess and analyze primary sources.</w:t>
            </w:r>
          </w:p>
          <w:p w14:paraId="6309066C" w14:textId="77777777" w:rsidR="001B00D1" w:rsidRPr="00F85D18" w:rsidRDefault="001B00D1" w:rsidP="001B00D1">
            <w:pPr>
              <w:rPr>
                <w:rFonts w:ascii="Times New Roman" w:hAnsi="Times New Roman"/>
                <w:sz w:val="24"/>
              </w:rPr>
            </w:pPr>
          </w:p>
          <w:p w14:paraId="6C484289" w14:textId="77777777" w:rsidR="001B00D1" w:rsidRPr="00F85D18" w:rsidRDefault="001B00D1" w:rsidP="001B00D1">
            <w:pPr>
              <w:rPr>
                <w:rFonts w:ascii="Times New Roman" w:hAnsi="Times New Roman"/>
                <w:sz w:val="24"/>
              </w:rPr>
            </w:pPr>
            <w:r w:rsidRPr="00F85D18">
              <w:rPr>
                <w:rFonts w:ascii="Times New Roman" w:hAnsi="Times New Roman"/>
                <w:sz w:val="24"/>
              </w:rPr>
              <w:t>Almost all elements of PASTA, if done well, may earn points on the APWH scoring rubric for DBQs:</w:t>
            </w:r>
          </w:p>
          <w:p w14:paraId="2B2D71CA" w14:textId="77777777" w:rsidR="001B00D1" w:rsidRPr="00F85D18" w:rsidRDefault="001B00D1" w:rsidP="001B00D1">
            <w:pPr>
              <w:rPr>
                <w:rFonts w:ascii="Times New Roman" w:hAnsi="Times New Roman"/>
                <w:sz w:val="24"/>
              </w:rPr>
            </w:pPr>
            <w:r w:rsidRPr="00F85D18">
              <w:rPr>
                <w:rFonts w:ascii="Times New Roman" w:hAnsi="Times New Roman"/>
                <w:sz w:val="24"/>
              </w:rPr>
              <w:tab/>
            </w:r>
            <w:r w:rsidRPr="00F85D18">
              <w:rPr>
                <w:rFonts w:ascii="Times New Roman" w:hAnsi="Times New Roman"/>
                <w:sz w:val="24"/>
              </w:rPr>
              <w:tab/>
              <w:t>1. Purpose</w:t>
            </w:r>
          </w:p>
          <w:p w14:paraId="09731B24" w14:textId="77777777" w:rsidR="001B00D1" w:rsidRPr="00F85D18" w:rsidRDefault="001B00D1" w:rsidP="001B00D1">
            <w:pPr>
              <w:rPr>
                <w:rFonts w:ascii="Times New Roman" w:hAnsi="Times New Roman"/>
                <w:sz w:val="24"/>
              </w:rPr>
            </w:pPr>
            <w:r w:rsidRPr="00F85D18">
              <w:rPr>
                <w:rFonts w:ascii="Times New Roman" w:hAnsi="Times New Roman"/>
                <w:sz w:val="24"/>
              </w:rPr>
              <w:tab/>
            </w:r>
            <w:r w:rsidRPr="00F85D18">
              <w:rPr>
                <w:rFonts w:ascii="Times New Roman" w:hAnsi="Times New Roman"/>
                <w:sz w:val="24"/>
              </w:rPr>
              <w:tab/>
              <w:t>2. Author’s Point of View</w:t>
            </w:r>
          </w:p>
          <w:p w14:paraId="1FE4F5DE" w14:textId="77777777" w:rsidR="001B00D1" w:rsidRPr="00F85D18" w:rsidRDefault="001B00D1" w:rsidP="001B00D1">
            <w:pPr>
              <w:rPr>
                <w:rFonts w:ascii="Times New Roman" w:hAnsi="Times New Roman"/>
                <w:sz w:val="24"/>
              </w:rPr>
            </w:pPr>
            <w:r w:rsidRPr="00F85D18">
              <w:rPr>
                <w:rFonts w:ascii="Times New Roman" w:hAnsi="Times New Roman"/>
                <w:sz w:val="24"/>
              </w:rPr>
              <w:tab/>
            </w:r>
            <w:r w:rsidRPr="00F85D18">
              <w:rPr>
                <w:rFonts w:ascii="Times New Roman" w:hAnsi="Times New Roman"/>
                <w:sz w:val="24"/>
              </w:rPr>
              <w:tab/>
              <w:t>3. Subject and Context</w:t>
            </w:r>
          </w:p>
          <w:p w14:paraId="2DB90B8F" w14:textId="56701E9A" w:rsidR="001B00D1" w:rsidRPr="00F85D18" w:rsidRDefault="001B00D1" w:rsidP="001B00D1">
            <w:pPr>
              <w:rPr>
                <w:rFonts w:ascii="Times New Roman" w:hAnsi="Times New Roman"/>
                <w:sz w:val="24"/>
              </w:rPr>
            </w:pPr>
            <w:r w:rsidRPr="00F85D18">
              <w:rPr>
                <w:rFonts w:ascii="Times New Roman" w:hAnsi="Times New Roman"/>
                <w:sz w:val="24"/>
              </w:rPr>
              <w:tab/>
            </w:r>
            <w:r w:rsidRPr="00F85D18">
              <w:rPr>
                <w:rFonts w:ascii="Times New Roman" w:hAnsi="Times New Roman"/>
                <w:sz w:val="24"/>
              </w:rPr>
              <w:tab/>
            </w:r>
            <w:r w:rsidRPr="00F85D18">
              <w:rPr>
                <w:rFonts w:ascii="Times New Roman" w:hAnsi="Times New Roman"/>
                <w:sz w:val="24"/>
              </w:rPr>
              <w:tab/>
              <w:t>Tone -Does not generate a point by itself (must be included with other elements)</w:t>
            </w:r>
          </w:p>
          <w:p w14:paraId="2EFD327C" w14:textId="77777777" w:rsidR="001B00D1" w:rsidRPr="00F85D18" w:rsidRDefault="001B00D1" w:rsidP="001B00D1">
            <w:pPr>
              <w:rPr>
                <w:rFonts w:ascii="Times New Roman" w:hAnsi="Times New Roman"/>
                <w:sz w:val="24"/>
              </w:rPr>
            </w:pPr>
            <w:r w:rsidRPr="00F85D18">
              <w:rPr>
                <w:rFonts w:ascii="Times New Roman" w:hAnsi="Times New Roman"/>
                <w:sz w:val="24"/>
              </w:rPr>
              <w:tab/>
            </w:r>
            <w:r w:rsidRPr="00F85D18">
              <w:rPr>
                <w:rFonts w:ascii="Times New Roman" w:hAnsi="Times New Roman"/>
                <w:sz w:val="24"/>
              </w:rPr>
              <w:tab/>
              <w:t>4. Audience</w:t>
            </w:r>
          </w:p>
          <w:p w14:paraId="04DC3D45" w14:textId="77777777" w:rsidR="001B00D1" w:rsidRPr="00F85D18" w:rsidRDefault="001B00D1" w:rsidP="001B00D1">
            <w:pPr>
              <w:rPr>
                <w:rFonts w:ascii="Times New Roman" w:hAnsi="Times New Roman"/>
                <w:sz w:val="24"/>
              </w:rPr>
            </w:pPr>
          </w:p>
          <w:p w14:paraId="4286881A" w14:textId="086DF0F5" w:rsidR="001B00D1" w:rsidRPr="00F85D18" w:rsidRDefault="001B00D1" w:rsidP="001B00D1">
            <w:pPr>
              <w:rPr>
                <w:rFonts w:ascii="Times New Roman" w:hAnsi="Times New Roman"/>
                <w:b/>
                <w:sz w:val="24"/>
              </w:rPr>
            </w:pPr>
            <w:r w:rsidRPr="00F85D18">
              <w:rPr>
                <w:rFonts w:ascii="Times New Roman" w:hAnsi="Times New Roman"/>
                <w:b/>
                <w:sz w:val="24"/>
              </w:rPr>
              <w:t>Model then Guided Practice</w:t>
            </w:r>
          </w:p>
          <w:p w14:paraId="73228698" w14:textId="10273844" w:rsidR="001B00D1" w:rsidRPr="00F85D18" w:rsidRDefault="001B00D1" w:rsidP="001B00D1">
            <w:pPr>
              <w:rPr>
                <w:rFonts w:ascii="Times New Roman" w:hAnsi="Times New Roman"/>
                <w:sz w:val="24"/>
              </w:rPr>
            </w:pPr>
            <w:r w:rsidRPr="00F85D18">
              <w:rPr>
                <w:rFonts w:ascii="Times New Roman" w:hAnsi="Times New Roman"/>
                <w:sz w:val="24"/>
              </w:rPr>
              <w:t>Sourcing the Document</w:t>
            </w:r>
          </w:p>
          <w:p w14:paraId="0E92629E" w14:textId="77777777" w:rsidR="001B00D1" w:rsidRPr="00F85D18" w:rsidRDefault="001B00D1" w:rsidP="001B00D1">
            <w:pPr>
              <w:rPr>
                <w:rFonts w:ascii="Times New Roman" w:hAnsi="Times New Roman"/>
                <w:sz w:val="24"/>
              </w:rPr>
            </w:pPr>
            <w:r w:rsidRPr="00F85D18">
              <w:rPr>
                <w:rFonts w:ascii="Times New Roman" w:hAnsi="Times New Roman"/>
                <w:sz w:val="24"/>
              </w:rPr>
              <w:t>First sentence—Cite the author, paraphrase source content, and assign a tone word.</w:t>
            </w:r>
          </w:p>
          <w:p w14:paraId="20DE025F" w14:textId="77777777" w:rsidR="001B00D1" w:rsidRPr="00F85D18" w:rsidRDefault="001B00D1" w:rsidP="001B00D1">
            <w:pPr>
              <w:rPr>
                <w:rFonts w:ascii="Times New Roman" w:hAnsi="Times New Roman"/>
                <w:sz w:val="24"/>
              </w:rPr>
            </w:pPr>
          </w:p>
          <w:p w14:paraId="000DA81E" w14:textId="77777777" w:rsidR="001B00D1" w:rsidRPr="00F85D18" w:rsidRDefault="001B00D1" w:rsidP="001B00D1">
            <w:pPr>
              <w:rPr>
                <w:rFonts w:ascii="Times New Roman" w:hAnsi="Times New Roman"/>
                <w:sz w:val="24"/>
              </w:rPr>
            </w:pPr>
            <w:r w:rsidRPr="00F85D18">
              <w:rPr>
                <w:rFonts w:ascii="Times New Roman" w:hAnsi="Times New Roman"/>
                <w:sz w:val="24"/>
              </w:rPr>
              <w:t xml:space="preserve">Next 1-2 sentences—Provide your analysis by focusing on </w:t>
            </w:r>
          </w:p>
          <w:p w14:paraId="26F743D1" w14:textId="77777777" w:rsidR="001B00D1" w:rsidRPr="00F85D18" w:rsidRDefault="001B00D1" w:rsidP="001B00D1">
            <w:pPr>
              <w:rPr>
                <w:rFonts w:ascii="Times New Roman" w:hAnsi="Times New Roman"/>
                <w:sz w:val="24"/>
              </w:rPr>
            </w:pPr>
            <w:r w:rsidRPr="00F85D18">
              <w:rPr>
                <w:rFonts w:ascii="Times New Roman" w:hAnsi="Times New Roman"/>
                <w:sz w:val="24"/>
              </w:rPr>
              <w:t>1. author’s point of view/bias</w:t>
            </w:r>
          </w:p>
          <w:p w14:paraId="76F17640" w14:textId="77777777" w:rsidR="001B00D1" w:rsidRPr="00F85D18" w:rsidRDefault="001B00D1" w:rsidP="001B00D1">
            <w:pPr>
              <w:rPr>
                <w:rFonts w:ascii="Times New Roman" w:hAnsi="Times New Roman"/>
                <w:sz w:val="24"/>
              </w:rPr>
            </w:pPr>
            <w:r w:rsidRPr="00F85D18">
              <w:rPr>
                <w:rFonts w:ascii="Times New Roman" w:hAnsi="Times New Roman"/>
                <w:sz w:val="24"/>
              </w:rPr>
              <w:t xml:space="preserve">        (what informs their position/how does your position affect your point of view)</w:t>
            </w:r>
          </w:p>
          <w:p w14:paraId="28526E1C" w14:textId="77777777" w:rsidR="001B00D1" w:rsidRPr="00F85D18" w:rsidRDefault="001B00D1" w:rsidP="001B00D1">
            <w:pPr>
              <w:rPr>
                <w:rFonts w:ascii="Times New Roman" w:hAnsi="Times New Roman"/>
                <w:sz w:val="24"/>
              </w:rPr>
            </w:pPr>
            <w:r w:rsidRPr="00F85D18">
              <w:rPr>
                <w:rFonts w:ascii="Times New Roman" w:hAnsi="Times New Roman"/>
                <w:sz w:val="24"/>
              </w:rPr>
              <w:t>2. document purpose</w:t>
            </w:r>
          </w:p>
          <w:p w14:paraId="7D57018F" w14:textId="77777777" w:rsidR="001B00D1" w:rsidRPr="00F85D18" w:rsidRDefault="001B00D1" w:rsidP="001B00D1">
            <w:pPr>
              <w:rPr>
                <w:rFonts w:ascii="Times New Roman" w:hAnsi="Times New Roman"/>
                <w:sz w:val="24"/>
              </w:rPr>
            </w:pPr>
            <w:r w:rsidRPr="00F85D18">
              <w:rPr>
                <w:rFonts w:ascii="Times New Roman" w:hAnsi="Times New Roman"/>
                <w:sz w:val="24"/>
              </w:rPr>
              <w:t xml:space="preserve">3. historical situation </w:t>
            </w:r>
          </w:p>
          <w:p w14:paraId="0DE3BF8B" w14:textId="77777777" w:rsidR="001B00D1" w:rsidRPr="00F85D18" w:rsidRDefault="001B00D1" w:rsidP="001B00D1">
            <w:pPr>
              <w:rPr>
                <w:rFonts w:ascii="Times New Roman" w:hAnsi="Times New Roman"/>
                <w:sz w:val="24"/>
              </w:rPr>
            </w:pPr>
            <w:r w:rsidRPr="00F85D18">
              <w:rPr>
                <w:rFonts w:ascii="Times New Roman" w:hAnsi="Times New Roman"/>
                <w:sz w:val="24"/>
              </w:rPr>
              <w:t xml:space="preserve">4. intended audience </w:t>
            </w:r>
          </w:p>
          <w:p w14:paraId="7537DCE2" w14:textId="77777777" w:rsidR="001B00D1" w:rsidRPr="00F85D18" w:rsidRDefault="001B00D1" w:rsidP="001B00D1">
            <w:pPr>
              <w:rPr>
                <w:rFonts w:ascii="Times New Roman" w:hAnsi="Times New Roman"/>
                <w:sz w:val="24"/>
              </w:rPr>
            </w:pPr>
            <w:r w:rsidRPr="00F85D18">
              <w:rPr>
                <w:rFonts w:ascii="Times New Roman" w:hAnsi="Times New Roman"/>
                <w:sz w:val="24"/>
              </w:rPr>
              <w:t>(Pick ONE of the above categories)</w:t>
            </w:r>
          </w:p>
          <w:p w14:paraId="4BA64505" w14:textId="77777777" w:rsidR="000F46E7" w:rsidRPr="00F85D18" w:rsidRDefault="000F46E7" w:rsidP="000F46E7">
            <w:pPr>
              <w:rPr>
                <w:rFonts w:ascii="Times New Roman" w:hAnsi="Times New Roman"/>
                <w:sz w:val="24"/>
              </w:rPr>
            </w:pPr>
          </w:p>
          <w:p w14:paraId="2652ED57" w14:textId="77777777" w:rsidR="001B00D1" w:rsidRPr="00F85D18" w:rsidRDefault="001B00D1" w:rsidP="000F46E7">
            <w:pPr>
              <w:rPr>
                <w:rFonts w:ascii="Times New Roman" w:hAnsi="Times New Roman"/>
                <w:sz w:val="24"/>
              </w:rPr>
            </w:pPr>
            <w:r w:rsidRPr="00F85D18">
              <w:rPr>
                <w:rFonts w:ascii="Times New Roman" w:hAnsi="Times New Roman"/>
                <w:b/>
                <w:sz w:val="24"/>
              </w:rPr>
              <w:t>Materials Needed:</w:t>
            </w:r>
            <w:r w:rsidRPr="00F85D18">
              <w:rPr>
                <w:rFonts w:ascii="Times New Roman" w:hAnsi="Times New Roman"/>
                <w:b/>
                <w:sz w:val="24"/>
              </w:rPr>
              <w:br/>
            </w:r>
            <w:r w:rsidRPr="00F85D18">
              <w:rPr>
                <w:rFonts w:ascii="Times New Roman" w:hAnsi="Times New Roman"/>
                <w:sz w:val="24"/>
              </w:rPr>
              <w:t>-Copies of Sourcing Document Notes sheet</w:t>
            </w:r>
          </w:p>
          <w:p w14:paraId="68B2139E" w14:textId="77777777" w:rsidR="001B00D1" w:rsidRPr="00F85D18" w:rsidRDefault="001B00D1" w:rsidP="000F46E7">
            <w:pPr>
              <w:rPr>
                <w:rFonts w:ascii="Times New Roman" w:hAnsi="Times New Roman"/>
                <w:sz w:val="24"/>
              </w:rPr>
            </w:pPr>
            <w:r w:rsidRPr="00F85D18">
              <w:rPr>
                <w:rFonts w:ascii="Times New Roman" w:hAnsi="Times New Roman"/>
                <w:sz w:val="24"/>
              </w:rPr>
              <w:t>-Copies of Primary Source Documents for analysis</w:t>
            </w:r>
          </w:p>
          <w:p w14:paraId="3FA3E4A6" w14:textId="77777777" w:rsidR="001B00D1" w:rsidRPr="00F85D18" w:rsidRDefault="001B00D1" w:rsidP="000F46E7">
            <w:pPr>
              <w:rPr>
                <w:rFonts w:ascii="Times New Roman" w:hAnsi="Times New Roman"/>
                <w:sz w:val="24"/>
              </w:rPr>
            </w:pPr>
            <w:r w:rsidRPr="00F85D18">
              <w:rPr>
                <w:rFonts w:ascii="Times New Roman" w:hAnsi="Times New Roman"/>
                <w:sz w:val="24"/>
              </w:rPr>
              <w:t>-PPT on PASTA protocol</w:t>
            </w:r>
          </w:p>
          <w:p w14:paraId="212BF83B" w14:textId="77777777" w:rsidR="001B00D1" w:rsidRPr="00F85D18" w:rsidRDefault="001B00D1" w:rsidP="000F46E7">
            <w:pPr>
              <w:rPr>
                <w:rFonts w:ascii="Times New Roman" w:hAnsi="Times New Roman"/>
                <w:sz w:val="24"/>
              </w:rPr>
            </w:pPr>
          </w:p>
          <w:p w14:paraId="32D10021" w14:textId="5842DCAF" w:rsidR="001B00D1" w:rsidRPr="00F85D18" w:rsidRDefault="001B00D1" w:rsidP="000F46E7">
            <w:pPr>
              <w:rPr>
                <w:rFonts w:ascii="Times New Roman" w:hAnsi="Times New Roman"/>
                <w:b/>
                <w:i/>
                <w:sz w:val="24"/>
              </w:rPr>
            </w:pPr>
            <w:r w:rsidRPr="00F85D18">
              <w:rPr>
                <w:rFonts w:ascii="Times New Roman" w:hAnsi="Times New Roman"/>
                <w:b/>
                <w:i/>
                <w:sz w:val="24"/>
              </w:rPr>
              <w:t>Day 2</w:t>
            </w:r>
            <w:r w:rsidR="009066C3" w:rsidRPr="00F85D18">
              <w:rPr>
                <w:rFonts w:ascii="Times New Roman" w:hAnsi="Times New Roman"/>
                <w:b/>
                <w:i/>
                <w:sz w:val="24"/>
              </w:rPr>
              <w:t xml:space="preserve"> (and so on)</w:t>
            </w:r>
            <w:r w:rsidRPr="00F85D18">
              <w:rPr>
                <w:rFonts w:ascii="Times New Roman" w:hAnsi="Times New Roman"/>
                <w:b/>
                <w:i/>
                <w:sz w:val="24"/>
              </w:rPr>
              <w:t xml:space="preserve"> Activities:</w:t>
            </w:r>
          </w:p>
          <w:p w14:paraId="69D75823" w14:textId="77777777" w:rsidR="001B00D1" w:rsidRPr="00F85D18" w:rsidRDefault="001B00D1" w:rsidP="000F46E7">
            <w:pPr>
              <w:rPr>
                <w:rFonts w:ascii="Times New Roman" w:hAnsi="Times New Roman"/>
                <w:sz w:val="24"/>
              </w:rPr>
            </w:pPr>
            <w:r w:rsidRPr="00F85D18">
              <w:rPr>
                <w:rFonts w:ascii="Times New Roman" w:hAnsi="Times New Roman"/>
                <w:b/>
                <w:sz w:val="24"/>
              </w:rPr>
              <w:t>Warm Up-</w:t>
            </w:r>
            <w:r w:rsidRPr="00F85D18">
              <w:rPr>
                <w:rFonts w:ascii="Times New Roman" w:hAnsi="Times New Roman"/>
                <w:sz w:val="24"/>
              </w:rPr>
              <w:t xml:space="preserve">Students review PASTA by doing a quick protocol for an excerpt from the </w:t>
            </w:r>
            <w:r w:rsidRPr="00F85D18">
              <w:rPr>
                <w:rFonts w:ascii="Times New Roman" w:hAnsi="Times New Roman"/>
                <w:i/>
                <w:sz w:val="24"/>
              </w:rPr>
              <w:t>Declaration of Independence</w:t>
            </w:r>
            <w:r w:rsidRPr="00F85D18">
              <w:rPr>
                <w:rFonts w:ascii="Times New Roman" w:hAnsi="Times New Roman"/>
                <w:sz w:val="24"/>
              </w:rPr>
              <w:t xml:space="preserve">. </w:t>
            </w:r>
          </w:p>
          <w:p w14:paraId="7CC1A5F1" w14:textId="77777777" w:rsidR="001B00D1" w:rsidRPr="00F85D18" w:rsidRDefault="001B00D1" w:rsidP="000F46E7">
            <w:pPr>
              <w:rPr>
                <w:rFonts w:ascii="Times New Roman" w:hAnsi="Times New Roman"/>
                <w:sz w:val="24"/>
              </w:rPr>
            </w:pPr>
          </w:p>
          <w:p w14:paraId="2C07FE92" w14:textId="77777777" w:rsidR="001B00D1" w:rsidRPr="00F85D18" w:rsidRDefault="001B00D1" w:rsidP="000F46E7">
            <w:pPr>
              <w:rPr>
                <w:rFonts w:ascii="Times New Roman" w:hAnsi="Times New Roman"/>
                <w:b/>
                <w:sz w:val="24"/>
              </w:rPr>
            </w:pPr>
            <w:r w:rsidRPr="00F85D18">
              <w:rPr>
                <w:rFonts w:ascii="Times New Roman" w:hAnsi="Times New Roman"/>
                <w:b/>
                <w:sz w:val="24"/>
              </w:rPr>
              <w:t>Model and Guided Practice:</w:t>
            </w:r>
          </w:p>
          <w:p w14:paraId="065D8494" w14:textId="3BD2C48E" w:rsidR="001B00D1" w:rsidRPr="00F85D18" w:rsidRDefault="001B00D1" w:rsidP="000F46E7">
            <w:pPr>
              <w:rPr>
                <w:rFonts w:ascii="Times New Roman" w:hAnsi="Times New Roman"/>
                <w:sz w:val="24"/>
              </w:rPr>
            </w:pPr>
            <w:r w:rsidRPr="00F85D18">
              <w:rPr>
                <w:rFonts w:ascii="Times New Roman" w:hAnsi="Times New Roman"/>
                <w:sz w:val="24"/>
              </w:rPr>
              <w:t>Students will receive a full set of documents related to a prompt for a Document Based Question. The teacher will model the PASTA protocol for the first of the seven. Then students will get into their learning pods</w:t>
            </w:r>
            <w:r w:rsidR="009066C3" w:rsidRPr="00F85D18">
              <w:rPr>
                <w:rFonts w:ascii="Times New Roman" w:hAnsi="Times New Roman"/>
                <w:sz w:val="24"/>
              </w:rPr>
              <w:t xml:space="preserve"> to do one of the six assigned to them. Students will be given 20 minutes to analyze for PASTA and then attempt to write their 2 sentence POV statements.</w:t>
            </w:r>
          </w:p>
          <w:p w14:paraId="03530593" w14:textId="77777777" w:rsidR="009066C3" w:rsidRPr="00F85D18" w:rsidRDefault="009066C3" w:rsidP="000F46E7">
            <w:pPr>
              <w:rPr>
                <w:rFonts w:ascii="Times New Roman" w:hAnsi="Times New Roman"/>
                <w:sz w:val="24"/>
              </w:rPr>
            </w:pPr>
          </w:p>
          <w:p w14:paraId="3FB56F02" w14:textId="036D1D02" w:rsidR="009066C3" w:rsidRPr="00F85D18" w:rsidRDefault="009066C3" w:rsidP="000F46E7">
            <w:pPr>
              <w:rPr>
                <w:rFonts w:ascii="Times New Roman" w:hAnsi="Times New Roman"/>
                <w:sz w:val="24"/>
              </w:rPr>
            </w:pPr>
            <w:r w:rsidRPr="00F85D18">
              <w:rPr>
                <w:rFonts w:ascii="Times New Roman" w:hAnsi="Times New Roman"/>
                <w:sz w:val="24"/>
              </w:rPr>
              <w:t xml:space="preserve">Students will upload their POV statement to Google Classroom where a class discussion on the source and feedback on the analysis will be held. </w:t>
            </w:r>
          </w:p>
          <w:p w14:paraId="0BFE8A54" w14:textId="77777777" w:rsidR="009066C3" w:rsidRPr="00F85D18" w:rsidRDefault="009066C3" w:rsidP="000F46E7">
            <w:pPr>
              <w:rPr>
                <w:rFonts w:ascii="Times New Roman" w:hAnsi="Times New Roman"/>
                <w:sz w:val="24"/>
              </w:rPr>
            </w:pPr>
          </w:p>
          <w:p w14:paraId="03E5DF11" w14:textId="181915BF" w:rsidR="009066C3" w:rsidRDefault="009066C3" w:rsidP="000F46E7">
            <w:pPr>
              <w:rPr>
                <w:rFonts w:ascii="Times New Roman" w:hAnsi="Times New Roman"/>
                <w:sz w:val="24"/>
              </w:rPr>
            </w:pPr>
            <w:r w:rsidRPr="00F85D18">
              <w:rPr>
                <w:rFonts w:ascii="Times New Roman" w:hAnsi="Times New Roman"/>
                <w:sz w:val="24"/>
              </w:rPr>
              <w:t xml:space="preserve">**Given that this is a skill that will take a great amount of time to master, the practice will be incorporated throughout other lessons during the school year with the content in the primary sources changing to reflect the current content being studied. </w:t>
            </w:r>
          </w:p>
          <w:p w14:paraId="1AEEFE4C" w14:textId="77777777" w:rsidR="00F445E1" w:rsidRPr="00F85D18" w:rsidRDefault="00F445E1" w:rsidP="000F46E7">
            <w:pPr>
              <w:rPr>
                <w:rFonts w:ascii="Times New Roman" w:hAnsi="Times New Roman"/>
                <w:sz w:val="24"/>
              </w:rPr>
            </w:pPr>
          </w:p>
          <w:p w14:paraId="001CF337" w14:textId="06A4582D" w:rsidR="001B00D1" w:rsidRPr="00F85D18" w:rsidRDefault="001B00D1" w:rsidP="000F46E7">
            <w:pPr>
              <w:rPr>
                <w:rFonts w:ascii="Times New Roman" w:hAnsi="Times New Roman"/>
                <w:sz w:val="24"/>
              </w:rPr>
            </w:pPr>
          </w:p>
        </w:tc>
      </w:tr>
      <w:tr w:rsidR="00206313" w:rsidRPr="00F85D18" w14:paraId="7F3DAABE" w14:textId="77777777">
        <w:tc>
          <w:tcPr>
            <w:tcW w:w="10980" w:type="dxa"/>
            <w:gridSpan w:val="3"/>
            <w:shd w:val="pct10" w:color="auto" w:fill="auto"/>
          </w:tcPr>
          <w:p w14:paraId="14D30A45" w14:textId="77777777" w:rsidR="00206313" w:rsidRPr="00F445E1" w:rsidRDefault="00206313" w:rsidP="00A3530E">
            <w:pPr>
              <w:jc w:val="center"/>
              <w:rPr>
                <w:rFonts w:ascii="Times New Roman" w:hAnsi="Times New Roman"/>
                <w:b/>
                <w:sz w:val="24"/>
              </w:rPr>
            </w:pPr>
            <w:r w:rsidRPr="00F445E1">
              <w:rPr>
                <w:rFonts w:ascii="Times New Roman" w:hAnsi="Times New Roman"/>
                <w:b/>
                <w:sz w:val="24"/>
              </w:rPr>
              <w:lastRenderedPageBreak/>
              <w:t>Feedback Strategies</w:t>
            </w:r>
          </w:p>
        </w:tc>
      </w:tr>
      <w:tr w:rsidR="00206313" w:rsidRPr="00F85D18" w14:paraId="6E759BF9" w14:textId="77777777">
        <w:trPr>
          <w:trHeight w:val="2537"/>
        </w:trPr>
        <w:tc>
          <w:tcPr>
            <w:tcW w:w="10980" w:type="dxa"/>
            <w:gridSpan w:val="3"/>
          </w:tcPr>
          <w:p w14:paraId="49F30066" w14:textId="77777777" w:rsidR="00A352C7" w:rsidRDefault="00A352C7" w:rsidP="004C2D8C">
            <w:pPr>
              <w:rPr>
                <w:rFonts w:ascii="Times New Roman" w:hAnsi="Times New Roman"/>
                <w:strike/>
                <w:sz w:val="24"/>
              </w:rPr>
            </w:pPr>
          </w:p>
          <w:p w14:paraId="0A632CB7" w14:textId="5472D4D8" w:rsidR="00A352C7" w:rsidRPr="003008D5" w:rsidRDefault="00A352C7" w:rsidP="00A352C7">
            <w:pPr>
              <w:pStyle w:val="ListParagraph"/>
              <w:numPr>
                <w:ilvl w:val="0"/>
                <w:numId w:val="18"/>
              </w:numPr>
              <w:spacing w:line="480" w:lineRule="auto"/>
              <w:rPr>
                <w:rFonts w:ascii="Times New Roman" w:hAnsi="Times New Roman" w:cs="Times New Roman"/>
              </w:rPr>
            </w:pPr>
            <w:r w:rsidRPr="003008D5">
              <w:rPr>
                <w:rFonts w:ascii="Times New Roman" w:hAnsi="Times New Roman" w:cs="Times New Roman"/>
              </w:rPr>
              <w:t>Students will receive peer feedback during many stages of the lesson. For instance</w:t>
            </w:r>
            <w:r>
              <w:rPr>
                <w:rFonts w:ascii="Times New Roman" w:hAnsi="Times New Roman" w:cs="Times New Roman"/>
              </w:rPr>
              <w:t>,</w:t>
            </w:r>
            <w:r w:rsidRPr="003008D5">
              <w:rPr>
                <w:rFonts w:ascii="Times New Roman" w:hAnsi="Times New Roman" w:cs="Times New Roman"/>
              </w:rPr>
              <w:t xml:space="preserve"> during the pre-assessment stage of lesson students will be hearing their peer’s opinions. Students will also hear peer opinions during the closing/summary part of the lesson when the peer</w:t>
            </w:r>
            <w:r>
              <w:rPr>
                <w:rFonts w:ascii="Times New Roman" w:hAnsi="Times New Roman" w:cs="Times New Roman"/>
              </w:rPr>
              <w:t xml:space="preserve"> groups discuss their partner POV statements</w:t>
            </w:r>
            <w:r w:rsidRPr="003008D5">
              <w:rPr>
                <w:rFonts w:ascii="Times New Roman" w:hAnsi="Times New Roman" w:cs="Times New Roman"/>
              </w:rPr>
              <w:t xml:space="preserve"> with one another. </w:t>
            </w:r>
            <w:r>
              <w:rPr>
                <w:rFonts w:ascii="Times New Roman" w:hAnsi="Times New Roman" w:cs="Times New Roman"/>
              </w:rPr>
              <w:t xml:space="preserve"> They will be using the “warm and cool” technique. When giving feedback about what the peer student did well it is “warm” and what they “raise the temperature” on for next time is “cool,” (Assessment for Learning, </w:t>
            </w:r>
            <w:proofErr w:type="spellStart"/>
            <w:r>
              <w:rPr>
                <w:rFonts w:ascii="Times New Roman" w:hAnsi="Times New Roman" w:cs="Times New Roman"/>
              </w:rPr>
              <w:t>n.d.</w:t>
            </w:r>
            <w:proofErr w:type="spellEnd"/>
            <w:r>
              <w:rPr>
                <w:rFonts w:ascii="Times New Roman" w:hAnsi="Times New Roman" w:cs="Times New Roman"/>
              </w:rPr>
              <w:t xml:space="preserve">). </w:t>
            </w:r>
          </w:p>
          <w:p w14:paraId="19B70BED" w14:textId="7EDA83EF" w:rsidR="00A352C7" w:rsidRDefault="00A352C7" w:rsidP="00A352C7">
            <w:pPr>
              <w:pStyle w:val="ListParagraph"/>
              <w:numPr>
                <w:ilvl w:val="0"/>
                <w:numId w:val="19"/>
              </w:numPr>
              <w:spacing w:after="0" w:line="480" w:lineRule="auto"/>
              <w:contextualSpacing/>
              <w:rPr>
                <w:rFonts w:ascii="Arial" w:hAnsi="Arial" w:cs="Arial"/>
              </w:rPr>
            </w:pPr>
            <w:r w:rsidRPr="003008D5">
              <w:rPr>
                <w:rFonts w:ascii="Times New Roman" w:hAnsi="Times New Roman" w:cs="Times New Roman"/>
              </w:rPr>
              <w:t xml:space="preserve">Students will receive timely one-on-one feedback during the guided/independent practice section of the lesson when they are </w:t>
            </w:r>
            <w:r>
              <w:rPr>
                <w:rFonts w:ascii="Times New Roman" w:hAnsi="Times New Roman" w:cs="Times New Roman"/>
              </w:rPr>
              <w:t xml:space="preserve">writing their DBQ essay. </w:t>
            </w:r>
            <w:r w:rsidRPr="003008D5">
              <w:rPr>
                <w:rFonts w:ascii="Times New Roman" w:hAnsi="Times New Roman" w:cs="Times New Roman"/>
              </w:rPr>
              <w:t xml:space="preserve"> The teacher will go around to each student, individually and see what each student needs or if they have concerns. </w:t>
            </w:r>
            <w:r>
              <w:rPr>
                <w:rFonts w:ascii="Times New Roman" w:hAnsi="Times New Roman" w:cs="Times New Roman"/>
              </w:rPr>
              <w:t xml:space="preserve">The questions that the instructor asks the students individually will be based on the “Weekly Feedback Form” provided in </w:t>
            </w:r>
            <w:r>
              <w:rPr>
                <w:rFonts w:ascii="Times New Roman" w:hAnsi="Times New Roman" w:cs="Times New Roman"/>
                <w:i/>
              </w:rPr>
              <w:t>Understanding by Design</w:t>
            </w:r>
            <w:r>
              <w:rPr>
                <w:rFonts w:ascii="Times New Roman" w:hAnsi="Times New Roman" w:cs="Times New Roman"/>
              </w:rPr>
              <w:t xml:space="preserve"> </w:t>
            </w:r>
            <w:r w:rsidRPr="00990E0F">
              <w:rPr>
                <w:rFonts w:ascii="Times New Roman" w:hAnsi="Times New Roman" w:cs="Times New Roman"/>
              </w:rPr>
              <w:t xml:space="preserve">(Wiggins, G. &amp; </w:t>
            </w:r>
            <w:proofErr w:type="spellStart"/>
            <w:r w:rsidRPr="00990E0F">
              <w:rPr>
                <w:rFonts w:ascii="Times New Roman" w:hAnsi="Times New Roman" w:cs="Times New Roman"/>
              </w:rPr>
              <w:t>McTighe</w:t>
            </w:r>
            <w:proofErr w:type="spellEnd"/>
            <w:r w:rsidRPr="00990E0F">
              <w:rPr>
                <w:rFonts w:ascii="Times New Roman" w:hAnsi="Times New Roman" w:cs="Times New Roman"/>
              </w:rPr>
              <w:t>, J., 2006).</w:t>
            </w:r>
          </w:p>
          <w:p w14:paraId="1E51335B" w14:textId="50EC7CAA" w:rsidR="00A352C7" w:rsidRDefault="00A352C7" w:rsidP="00A352C7">
            <w:pPr>
              <w:pStyle w:val="ListParagraph"/>
              <w:numPr>
                <w:ilvl w:val="0"/>
                <w:numId w:val="18"/>
              </w:numPr>
              <w:spacing w:line="480" w:lineRule="auto"/>
              <w:rPr>
                <w:rFonts w:ascii="Times New Roman" w:hAnsi="Times New Roman" w:cs="Times New Roman"/>
              </w:rPr>
            </w:pPr>
            <w:r w:rsidRPr="003008D5">
              <w:rPr>
                <w:rFonts w:ascii="Times New Roman" w:hAnsi="Times New Roman" w:cs="Times New Roman"/>
              </w:rPr>
              <w:t>The teacher will provide timely, actionable, and goal related feedback via the rubric designed for this lesson (Wiggins, 2012). The teacher will show each student the rubric before the lesson</w:t>
            </w:r>
            <w:r>
              <w:rPr>
                <w:rFonts w:ascii="Times New Roman" w:hAnsi="Times New Roman" w:cs="Times New Roman"/>
              </w:rPr>
              <w:t xml:space="preserve"> (not filled out)</w:t>
            </w:r>
            <w:r w:rsidRPr="003008D5">
              <w:rPr>
                <w:rFonts w:ascii="Times New Roman" w:hAnsi="Times New Roman" w:cs="Times New Roman"/>
              </w:rPr>
              <w:t xml:space="preserve"> and after the lesson (after it has been filled out) to show students how they did. This rubric will go in their </w:t>
            </w:r>
            <w:r w:rsidR="00F445E1">
              <w:rPr>
                <w:rFonts w:ascii="Times New Roman" w:hAnsi="Times New Roman" w:cs="Times New Roman"/>
              </w:rPr>
              <w:t>student file folders</w:t>
            </w:r>
            <w:r w:rsidRPr="003008D5">
              <w:rPr>
                <w:rFonts w:ascii="Times New Roman" w:hAnsi="Times New Roman" w:cs="Times New Roman"/>
              </w:rPr>
              <w:t xml:space="preserve"> as an ongoing formative assessment.  </w:t>
            </w:r>
            <w:r>
              <w:rPr>
                <w:rFonts w:ascii="Times New Roman" w:hAnsi="Times New Roman" w:cs="Times New Roman"/>
              </w:rPr>
              <w:t xml:space="preserve">This </w:t>
            </w:r>
            <w:r w:rsidR="00F445E1">
              <w:rPr>
                <w:rFonts w:ascii="Times New Roman" w:hAnsi="Times New Roman" w:cs="Times New Roman"/>
              </w:rPr>
              <w:t xml:space="preserve">will then be used as a comparison for the following DBQ essay attempts in the upcoming semester. </w:t>
            </w:r>
          </w:p>
          <w:p w14:paraId="228495C3" w14:textId="01B5A018" w:rsidR="009E7A8C" w:rsidRPr="003008D5" w:rsidRDefault="009E7A8C" w:rsidP="00A352C7">
            <w:pPr>
              <w:pStyle w:val="ListParagraph"/>
              <w:numPr>
                <w:ilvl w:val="0"/>
                <w:numId w:val="18"/>
              </w:numPr>
              <w:spacing w:line="480" w:lineRule="auto"/>
              <w:rPr>
                <w:rFonts w:ascii="Times New Roman" w:hAnsi="Times New Roman" w:cs="Times New Roman"/>
              </w:rPr>
            </w:pPr>
            <w:r>
              <w:rPr>
                <w:rFonts w:ascii="Times New Roman" w:hAnsi="Times New Roman" w:cs="Times New Roman"/>
              </w:rPr>
              <w:t xml:space="preserve">Students will </w:t>
            </w:r>
            <w:r w:rsidR="009604F7">
              <w:rPr>
                <w:rFonts w:ascii="Times New Roman" w:hAnsi="Times New Roman" w:cs="Times New Roman"/>
              </w:rPr>
              <w:t>use the graded rubric for their first DBQ essay as a baseline for setting goals on what the</w:t>
            </w:r>
            <w:r w:rsidR="000F5CDB">
              <w:rPr>
                <w:rFonts w:ascii="Times New Roman" w:hAnsi="Times New Roman" w:cs="Times New Roman"/>
              </w:rPr>
              <w:t xml:space="preserve">y would like to achieve by the final DBQ essay in May. </w:t>
            </w:r>
            <w:r w:rsidR="006D3163">
              <w:rPr>
                <w:rFonts w:ascii="Times New Roman" w:hAnsi="Times New Roman" w:cs="Times New Roman"/>
              </w:rPr>
              <w:t>S</w:t>
            </w:r>
            <w:r w:rsidR="00F839E9">
              <w:rPr>
                <w:rFonts w:ascii="Times New Roman" w:hAnsi="Times New Roman" w:cs="Times New Roman"/>
              </w:rPr>
              <w:t xml:space="preserve">tudents will record their missed items on the rubric for each remaining DBQ and focus on fixing one of said missing items each essay (contextualization, use of evidence, etc.) and record their progress. </w:t>
            </w:r>
            <w:r w:rsidR="000F5CDB">
              <w:rPr>
                <w:rFonts w:ascii="Times New Roman" w:hAnsi="Times New Roman" w:cs="Times New Roman"/>
              </w:rPr>
              <w:t>Given that we cannot use the one for their actual AP Exam (as they will not have that data until July) we will use the DBQ from their final practice</w:t>
            </w:r>
            <w:r w:rsidR="00F839E9">
              <w:rPr>
                <w:rFonts w:ascii="Times New Roman" w:hAnsi="Times New Roman" w:cs="Times New Roman"/>
              </w:rPr>
              <w:t xml:space="preserve"> exam and have students reflect on progress from the first DBQ. </w:t>
            </w:r>
          </w:p>
          <w:p w14:paraId="6C9D6D43" w14:textId="77777777" w:rsidR="00A352C7" w:rsidRPr="00F85D18" w:rsidRDefault="00A352C7" w:rsidP="004C2D8C">
            <w:pPr>
              <w:rPr>
                <w:rFonts w:ascii="Times New Roman" w:hAnsi="Times New Roman"/>
                <w:strike/>
                <w:sz w:val="24"/>
              </w:rPr>
            </w:pPr>
          </w:p>
        </w:tc>
      </w:tr>
    </w:tbl>
    <w:p w14:paraId="780E0A13" w14:textId="77777777" w:rsidR="007C5958" w:rsidRDefault="007C5958" w:rsidP="00447F08">
      <w:pPr>
        <w:spacing w:line="480" w:lineRule="auto"/>
        <w:rPr>
          <w:rFonts w:ascii="Times New Roman" w:hAnsi="Times New Roman"/>
          <w:sz w:val="24"/>
        </w:rPr>
      </w:pPr>
    </w:p>
    <w:p w14:paraId="4E7CBABA" w14:textId="77777777" w:rsidR="00F445E1" w:rsidRPr="00F85D18" w:rsidRDefault="00F445E1" w:rsidP="00447F08">
      <w:pPr>
        <w:spacing w:line="480" w:lineRule="auto"/>
        <w:rPr>
          <w:rFonts w:ascii="Times New Roman" w:hAnsi="Times New Roman"/>
          <w:sz w:val="24"/>
        </w:rPr>
      </w:pPr>
    </w:p>
    <w:p w14:paraId="75B7A544" w14:textId="5BA661EF" w:rsidR="00172E31" w:rsidRPr="00F85D18" w:rsidRDefault="00172E31" w:rsidP="00447F08">
      <w:pPr>
        <w:spacing w:line="480" w:lineRule="auto"/>
        <w:rPr>
          <w:rFonts w:ascii="Times New Roman" w:hAnsi="Times New Roman"/>
          <w:sz w:val="24"/>
        </w:rPr>
      </w:pPr>
      <w:r w:rsidRPr="00F85D18">
        <w:rPr>
          <w:rFonts w:ascii="Times New Roman" w:hAnsi="Times New Roman"/>
          <w:sz w:val="24"/>
        </w:rPr>
        <w:lastRenderedPageBreak/>
        <w:t>**See AP DBQ Rubric below</w:t>
      </w:r>
    </w:p>
    <w:tbl>
      <w:tblPr>
        <w:tblStyle w:val="TableGrid"/>
        <w:tblW w:w="10951" w:type="dxa"/>
        <w:tblInd w:w="-1058" w:type="dxa"/>
        <w:tblLook w:val="04A0" w:firstRow="1" w:lastRow="0" w:firstColumn="1" w:lastColumn="0" w:noHBand="0" w:noVBand="1"/>
      </w:tblPr>
      <w:tblGrid>
        <w:gridCol w:w="2340"/>
        <w:gridCol w:w="2196"/>
        <w:gridCol w:w="1673"/>
        <w:gridCol w:w="1496"/>
        <w:gridCol w:w="1472"/>
        <w:gridCol w:w="1774"/>
      </w:tblGrid>
      <w:tr w:rsidR="00172E31" w:rsidRPr="00F85D18" w14:paraId="65A24E7A" w14:textId="77777777" w:rsidTr="00172E31">
        <w:trPr>
          <w:trHeight w:val="189"/>
        </w:trPr>
        <w:tc>
          <w:tcPr>
            <w:tcW w:w="4536" w:type="dxa"/>
            <w:gridSpan w:val="2"/>
          </w:tcPr>
          <w:p w14:paraId="214C2B46" w14:textId="77777777" w:rsidR="00172E31" w:rsidRPr="00F85D18" w:rsidRDefault="00172E31" w:rsidP="007F256E">
            <w:pPr>
              <w:jc w:val="center"/>
              <w:rPr>
                <w:rFonts w:ascii="Times New Roman" w:hAnsi="Times New Roman"/>
                <w:sz w:val="21"/>
                <w:szCs w:val="21"/>
              </w:rPr>
            </w:pPr>
            <w:r w:rsidRPr="00F85D18">
              <w:rPr>
                <w:rFonts w:ascii="Times New Roman" w:hAnsi="Times New Roman"/>
                <w:sz w:val="21"/>
                <w:szCs w:val="21"/>
              </w:rPr>
              <w:t>Introductory Paragraph</w:t>
            </w:r>
          </w:p>
        </w:tc>
        <w:tc>
          <w:tcPr>
            <w:tcW w:w="3169" w:type="dxa"/>
            <w:gridSpan w:val="2"/>
          </w:tcPr>
          <w:p w14:paraId="0224E2CB" w14:textId="77777777" w:rsidR="00172E31" w:rsidRPr="00F85D18" w:rsidRDefault="00172E31" w:rsidP="007F256E">
            <w:pPr>
              <w:jc w:val="center"/>
              <w:rPr>
                <w:rFonts w:ascii="Times New Roman" w:hAnsi="Times New Roman"/>
                <w:sz w:val="21"/>
                <w:szCs w:val="21"/>
              </w:rPr>
            </w:pPr>
            <w:r w:rsidRPr="00F85D18">
              <w:rPr>
                <w:rFonts w:ascii="Times New Roman" w:hAnsi="Times New Roman"/>
                <w:sz w:val="21"/>
                <w:szCs w:val="21"/>
              </w:rPr>
              <w:t>Use of Evidence</w:t>
            </w:r>
          </w:p>
        </w:tc>
        <w:tc>
          <w:tcPr>
            <w:tcW w:w="3246" w:type="dxa"/>
            <w:gridSpan w:val="2"/>
          </w:tcPr>
          <w:p w14:paraId="5C1D285D" w14:textId="77777777" w:rsidR="00172E31" w:rsidRPr="00F85D18" w:rsidRDefault="00172E31" w:rsidP="007F256E">
            <w:pPr>
              <w:jc w:val="center"/>
              <w:rPr>
                <w:rFonts w:ascii="Times New Roman" w:hAnsi="Times New Roman"/>
                <w:sz w:val="21"/>
                <w:szCs w:val="21"/>
              </w:rPr>
            </w:pPr>
            <w:r w:rsidRPr="00F85D18">
              <w:rPr>
                <w:rFonts w:ascii="Times New Roman" w:hAnsi="Times New Roman"/>
                <w:sz w:val="21"/>
                <w:szCs w:val="21"/>
              </w:rPr>
              <w:t>Analysis and Reasoning</w:t>
            </w:r>
          </w:p>
        </w:tc>
      </w:tr>
      <w:tr w:rsidR="00172E31" w:rsidRPr="00F85D18" w14:paraId="040DA063" w14:textId="77777777" w:rsidTr="00172E31">
        <w:trPr>
          <w:trHeight w:val="402"/>
        </w:trPr>
        <w:tc>
          <w:tcPr>
            <w:tcW w:w="2340" w:type="dxa"/>
          </w:tcPr>
          <w:p w14:paraId="1EA9953C"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Thesis</w:t>
            </w:r>
          </w:p>
        </w:tc>
        <w:tc>
          <w:tcPr>
            <w:tcW w:w="2196" w:type="dxa"/>
          </w:tcPr>
          <w:p w14:paraId="6ACEDC63"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Contextualization</w:t>
            </w:r>
          </w:p>
        </w:tc>
        <w:tc>
          <w:tcPr>
            <w:tcW w:w="1673" w:type="dxa"/>
          </w:tcPr>
          <w:p w14:paraId="1CE9A7A5"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Document Use</w:t>
            </w:r>
          </w:p>
        </w:tc>
        <w:tc>
          <w:tcPr>
            <w:tcW w:w="1496" w:type="dxa"/>
          </w:tcPr>
          <w:p w14:paraId="4AD12B26"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Outside Evidence</w:t>
            </w:r>
          </w:p>
        </w:tc>
        <w:tc>
          <w:tcPr>
            <w:tcW w:w="1472" w:type="dxa"/>
          </w:tcPr>
          <w:p w14:paraId="55713236"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Sourcing</w:t>
            </w:r>
          </w:p>
        </w:tc>
        <w:tc>
          <w:tcPr>
            <w:tcW w:w="1774" w:type="dxa"/>
          </w:tcPr>
          <w:p w14:paraId="72A0208C"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Complexity</w:t>
            </w:r>
          </w:p>
        </w:tc>
      </w:tr>
      <w:tr w:rsidR="00172E31" w:rsidRPr="00F85D18" w14:paraId="416A4B91" w14:textId="77777777" w:rsidTr="00172E31">
        <w:trPr>
          <w:trHeight w:val="189"/>
        </w:trPr>
        <w:tc>
          <w:tcPr>
            <w:tcW w:w="2340" w:type="dxa"/>
          </w:tcPr>
          <w:p w14:paraId="19CE9D74"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point</w:t>
            </w:r>
          </w:p>
        </w:tc>
        <w:tc>
          <w:tcPr>
            <w:tcW w:w="2196" w:type="dxa"/>
          </w:tcPr>
          <w:p w14:paraId="267B3A6B"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point</w:t>
            </w:r>
          </w:p>
        </w:tc>
        <w:tc>
          <w:tcPr>
            <w:tcW w:w="1673" w:type="dxa"/>
          </w:tcPr>
          <w:p w14:paraId="607CD517"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or 2 points</w:t>
            </w:r>
          </w:p>
        </w:tc>
        <w:tc>
          <w:tcPr>
            <w:tcW w:w="1496" w:type="dxa"/>
          </w:tcPr>
          <w:p w14:paraId="3007B25E"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point</w:t>
            </w:r>
          </w:p>
        </w:tc>
        <w:tc>
          <w:tcPr>
            <w:tcW w:w="1472" w:type="dxa"/>
          </w:tcPr>
          <w:p w14:paraId="32527FEA"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point</w:t>
            </w:r>
          </w:p>
        </w:tc>
        <w:tc>
          <w:tcPr>
            <w:tcW w:w="1774" w:type="dxa"/>
          </w:tcPr>
          <w:p w14:paraId="2201FD97"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1 point</w:t>
            </w:r>
          </w:p>
        </w:tc>
      </w:tr>
      <w:tr w:rsidR="00172E31" w:rsidRPr="00F85D18" w14:paraId="35C4D82F" w14:textId="77777777" w:rsidTr="00172E31">
        <w:trPr>
          <w:trHeight w:val="5810"/>
        </w:trPr>
        <w:tc>
          <w:tcPr>
            <w:tcW w:w="2340" w:type="dxa"/>
          </w:tcPr>
          <w:p w14:paraId="25E1DEFB"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 xml:space="preserve">Has </w:t>
            </w:r>
            <w:r w:rsidRPr="00F85D18">
              <w:rPr>
                <w:rFonts w:ascii="Times New Roman" w:hAnsi="Times New Roman"/>
                <w:b/>
                <w:sz w:val="21"/>
                <w:szCs w:val="21"/>
              </w:rPr>
              <w:t>acceptable</w:t>
            </w:r>
            <w:r w:rsidRPr="00F85D18">
              <w:rPr>
                <w:rFonts w:ascii="Times New Roman" w:hAnsi="Times New Roman"/>
                <w:sz w:val="21"/>
                <w:szCs w:val="21"/>
              </w:rPr>
              <w:t xml:space="preserve"> </w:t>
            </w:r>
            <w:r w:rsidRPr="00F85D18">
              <w:rPr>
                <w:rFonts w:ascii="Times New Roman" w:hAnsi="Times New Roman"/>
                <w:b/>
                <w:sz w:val="21"/>
                <w:szCs w:val="21"/>
              </w:rPr>
              <w:t>thesis</w:t>
            </w:r>
            <w:r w:rsidRPr="00F85D18">
              <w:rPr>
                <w:rFonts w:ascii="Times New Roman" w:hAnsi="Times New Roman"/>
                <w:sz w:val="21"/>
                <w:szCs w:val="21"/>
              </w:rPr>
              <w:t xml:space="preserve"> that </w:t>
            </w:r>
            <w:r w:rsidRPr="00F85D18">
              <w:rPr>
                <w:rFonts w:ascii="Times New Roman" w:hAnsi="Times New Roman"/>
                <w:b/>
                <w:sz w:val="21"/>
                <w:szCs w:val="21"/>
              </w:rPr>
              <w:t>makes a historically defensible thesis/claim</w:t>
            </w:r>
            <w:r w:rsidRPr="00F85D18">
              <w:rPr>
                <w:rFonts w:ascii="Times New Roman" w:hAnsi="Times New Roman"/>
                <w:sz w:val="21"/>
                <w:szCs w:val="21"/>
              </w:rPr>
              <w:t xml:space="preserve"> that responds to all parts of the question.</w:t>
            </w:r>
          </w:p>
          <w:p w14:paraId="65340CD6" w14:textId="77777777" w:rsidR="00172E31" w:rsidRPr="00F85D18" w:rsidRDefault="00172E31" w:rsidP="007F256E">
            <w:pPr>
              <w:rPr>
                <w:rFonts w:ascii="Times New Roman" w:hAnsi="Times New Roman"/>
                <w:sz w:val="21"/>
                <w:szCs w:val="21"/>
              </w:rPr>
            </w:pPr>
          </w:p>
          <w:p w14:paraId="18DD5CCA"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Includes categories for analysis and the time period.</w:t>
            </w:r>
          </w:p>
          <w:p w14:paraId="7F3D6C33" w14:textId="77777777" w:rsidR="00172E31" w:rsidRPr="00F85D18" w:rsidRDefault="00172E31" w:rsidP="007F256E">
            <w:pPr>
              <w:rPr>
                <w:rFonts w:ascii="Times New Roman" w:hAnsi="Times New Roman"/>
                <w:sz w:val="21"/>
                <w:szCs w:val="21"/>
              </w:rPr>
            </w:pPr>
          </w:p>
          <w:p w14:paraId="726CD0EB"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Must be located in introduction or conclusion of essay.</w:t>
            </w:r>
          </w:p>
        </w:tc>
        <w:tc>
          <w:tcPr>
            <w:tcW w:w="2196" w:type="dxa"/>
          </w:tcPr>
          <w:p w14:paraId="5397B2E4"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 xml:space="preserve">Situates the argument by </w:t>
            </w:r>
            <w:r w:rsidRPr="00F85D18">
              <w:rPr>
                <w:rFonts w:ascii="Times New Roman" w:hAnsi="Times New Roman"/>
                <w:b/>
                <w:sz w:val="21"/>
                <w:szCs w:val="21"/>
              </w:rPr>
              <w:t xml:space="preserve">describing a broader historical context </w:t>
            </w:r>
            <w:r w:rsidRPr="00F85D18">
              <w:rPr>
                <w:rFonts w:ascii="Times New Roman" w:hAnsi="Times New Roman"/>
                <w:sz w:val="21"/>
                <w:szCs w:val="21"/>
              </w:rPr>
              <w:t xml:space="preserve">relevant to the prompt. </w:t>
            </w:r>
          </w:p>
          <w:p w14:paraId="7DB6C7D7" w14:textId="77777777" w:rsidR="00172E31" w:rsidRPr="00F85D18" w:rsidRDefault="00172E31" w:rsidP="007F256E">
            <w:pPr>
              <w:rPr>
                <w:rFonts w:ascii="Times New Roman" w:hAnsi="Times New Roman"/>
                <w:sz w:val="21"/>
                <w:szCs w:val="21"/>
              </w:rPr>
            </w:pPr>
          </w:p>
          <w:p w14:paraId="681D7C56"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The response must bridge the topic</w:t>
            </w:r>
            <w:r w:rsidRPr="00F85D18">
              <w:rPr>
                <w:rFonts w:ascii="Times New Roman" w:hAnsi="Times New Roman"/>
                <w:sz w:val="21"/>
                <w:szCs w:val="21"/>
              </w:rPr>
              <w:t xml:space="preserve"> of the prompt </w:t>
            </w:r>
            <w:r w:rsidRPr="00F85D18">
              <w:rPr>
                <w:rFonts w:ascii="Times New Roman" w:hAnsi="Times New Roman"/>
                <w:b/>
                <w:sz w:val="21"/>
                <w:szCs w:val="21"/>
              </w:rPr>
              <w:t>to broader historical events, developments, or processes</w:t>
            </w:r>
            <w:r w:rsidRPr="00F85D18">
              <w:rPr>
                <w:rFonts w:ascii="Times New Roman" w:hAnsi="Times New Roman"/>
                <w:sz w:val="21"/>
                <w:szCs w:val="21"/>
              </w:rPr>
              <w:t xml:space="preserve"> that occur before, during, or continue after the time frame of the question. </w:t>
            </w:r>
          </w:p>
          <w:p w14:paraId="4E37EB8C" w14:textId="77777777" w:rsidR="00172E31" w:rsidRPr="00F85D18" w:rsidRDefault="00172E31" w:rsidP="007F256E">
            <w:pPr>
              <w:rPr>
                <w:rFonts w:ascii="Times New Roman" w:hAnsi="Times New Roman"/>
                <w:sz w:val="21"/>
                <w:szCs w:val="21"/>
              </w:rPr>
            </w:pPr>
          </w:p>
          <w:p w14:paraId="525440CF"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This point is not awarded for merely a phrase or reference.</w:t>
            </w:r>
          </w:p>
        </w:tc>
        <w:tc>
          <w:tcPr>
            <w:tcW w:w="1673" w:type="dxa"/>
          </w:tcPr>
          <w:p w14:paraId="05473512"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 xml:space="preserve">Addresses the topic </w:t>
            </w:r>
            <w:r w:rsidRPr="00F85D18">
              <w:rPr>
                <w:rFonts w:ascii="Times New Roman" w:hAnsi="Times New Roman"/>
                <w:sz w:val="21"/>
                <w:szCs w:val="21"/>
              </w:rPr>
              <w:t xml:space="preserve">of the prompt </w:t>
            </w:r>
            <w:r w:rsidRPr="00F85D18">
              <w:rPr>
                <w:rFonts w:ascii="Times New Roman" w:hAnsi="Times New Roman"/>
                <w:b/>
                <w:sz w:val="21"/>
                <w:szCs w:val="21"/>
              </w:rPr>
              <w:t xml:space="preserve">by correctly using </w:t>
            </w:r>
            <w:r w:rsidRPr="00F85D18">
              <w:rPr>
                <w:rFonts w:ascii="Times New Roman" w:hAnsi="Times New Roman"/>
                <w:sz w:val="21"/>
                <w:szCs w:val="21"/>
              </w:rPr>
              <w:t xml:space="preserve">evidence of at least </w:t>
            </w:r>
            <w:r w:rsidRPr="00F85D18">
              <w:rPr>
                <w:rFonts w:ascii="Times New Roman" w:hAnsi="Times New Roman"/>
                <w:b/>
                <w:sz w:val="21"/>
                <w:szCs w:val="21"/>
              </w:rPr>
              <w:t xml:space="preserve">THREE documents. </w:t>
            </w:r>
          </w:p>
          <w:p w14:paraId="17CBAE49"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(1 point)</w:t>
            </w:r>
          </w:p>
          <w:p w14:paraId="7BE9E994" w14:textId="77777777" w:rsidR="00172E31" w:rsidRPr="00F85D18" w:rsidRDefault="00172E31" w:rsidP="007F256E">
            <w:pPr>
              <w:rPr>
                <w:rFonts w:ascii="Times New Roman" w:hAnsi="Times New Roman"/>
                <w:sz w:val="21"/>
                <w:szCs w:val="21"/>
              </w:rPr>
            </w:pPr>
          </w:p>
          <w:p w14:paraId="57B2C268"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OR</w:t>
            </w:r>
          </w:p>
          <w:p w14:paraId="7FD9027E" w14:textId="77777777" w:rsidR="00172E31" w:rsidRPr="00F85D18" w:rsidRDefault="00172E31" w:rsidP="007F256E">
            <w:pPr>
              <w:rPr>
                <w:rFonts w:ascii="Times New Roman" w:hAnsi="Times New Roman"/>
                <w:sz w:val="21"/>
                <w:szCs w:val="21"/>
              </w:rPr>
            </w:pPr>
          </w:p>
          <w:p w14:paraId="43419F7F"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Supports an argument by correctly using</w:t>
            </w:r>
            <w:r w:rsidRPr="00F85D18">
              <w:rPr>
                <w:rFonts w:ascii="Times New Roman" w:hAnsi="Times New Roman"/>
                <w:sz w:val="21"/>
                <w:szCs w:val="21"/>
              </w:rPr>
              <w:t xml:space="preserve"> evidence of at least</w:t>
            </w:r>
            <w:r w:rsidRPr="00F85D18">
              <w:rPr>
                <w:rFonts w:ascii="Times New Roman" w:hAnsi="Times New Roman"/>
                <w:b/>
                <w:sz w:val="21"/>
                <w:szCs w:val="21"/>
              </w:rPr>
              <w:t xml:space="preserve"> SIX documents.</w:t>
            </w:r>
          </w:p>
          <w:p w14:paraId="4790B190"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(2 points)</w:t>
            </w:r>
          </w:p>
          <w:p w14:paraId="14F8C6C5" w14:textId="77777777" w:rsidR="00172E31" w:rsidRPr="00F85D18" w:rsidRDefault="00172E31" w:rsidP="007F256E">
            <w:pPr>
              <w:rPr>
                <w:rFonts w:ascii="Times New Roman" w:hAnsi="Times New Roman"/>
                <w:sz w:val="21"/>
                <w:szCs w:val="21"/>
              </w:rPr>
            </w:pPr>
          </w:p>
          <w:p w14:paraId="26EE24CC"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Documents appropriately grouped into paragraphs with strong topic sentences.</w:t>
            </w:r>
          </w:p>
        </w:tc>
        <w:tc>
          <w:tcPr>
            <w:tcW w:w="1496" w:type="dxa"/>
          </w:tcPr>
          <w:p w14:paraId="1906668D"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Provides</w:t>
            </w:r>
            <w:r w:rsidRPr="00F85D18">
              <w:rPr>
                <w:rFonts w:ascii="Times New Roman" w:hAnsi="Times New Roman"/>
                <w:sz w:val="21"/>
                <w:szCs w:val="21"/>
              </w:rPr>
              <w:t xml:space="preserve"> </w:t>
            </w:r>
            <w:r w:rsidRPr="00F85D18">
              <w:rPr>
                <w:rFonts w:ascii="Times New Roman" w:hAnsi="Times New Roman"/>
                <w:b/>
                <w:sz w:val="21"/>
                <w:szCs w:val="21"/>
              </w:rPr>
              <w:t>at least one piece</w:t>
            </w:r>
            <w:r w:rsidRPr="00F85D18">
              <w:rPr>
                <w:rFonts w:ascii="Times New Roman" w:hAnsi="Times New Roman"/>
                <w:sz w:val="21"/>
                <w:szCs w:val="21"/>
              </w:rPr>
              <w:t xml:space="preserve"> of specific historical evidence (</w:t>
            </w:r>
            <w:r w:rsidRPr="00F85D18">
              <w:rPr>
                <w:rFonts w:ascii="Times New Roman" w:hAnsi="Times New Roman"/>
                <w:b/>
                <w:sz w:val="21"/>
                <w:szCs w:val="21"/>
              </w:rPr>
              <w:t>beyond that found in the documents)</w:t>
            </w:r>
            <w:r w:rsidRPr="00F85D18">
              <w:rPr>
                <w:rFonts w:ascii="Times New Roman" w:hAnsi="Times New Roman"/>
                <w:sz w:val="21"/>
                <w:szCs w:val="21"/>
              </w:rPr>
              <w:t xml:space="preserve"> relevant to an argument about the prompt.</w:t>
            </w:r>
          </w:p>
          <w:p w14:paraId="2598EACB" w14:textId="77777777" w:rsidR="00172E31" w:rsidRPr="00F85D18" w:rsidRDefault="00172E31" w:rsidP="007F256E">
            <w:pPr>
              <w:rPr>
                <w:rFonts w:ascii="Times New Roman" w:hAnsi="Times New Roman"/>
                <w:sz w:val="21"/>
                <w:szCs w:val="21"/>
              </w:rPr>
            </w:pPr>
          </w:p>
          <w:p w14:paraId="767430BB"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 xml:space="preserve">Outside evidence cannot be more than a phrase or reference; </w:t>
            </w:r>
            <w:r w:rsidRPr="00F85D18">
              <w:rPr>
                <w:rFonts w:ascii="Times New Roman" w:hAnsi="Times New Roman"/>
                <w:b/>
                <w:sz w:val="21"/>
                <w:szCs w:val="21"/>
              </w:rPr>
              <w:t>evidence</w:t>
            </w:r>
            <w:r w:rsidRPr="00F85D18">
              <w:rPr>
                <w:rFonts w:ascii="Times New Roman" w:hAnsi="Times New Roman"/>
                <w:sz w:val="21"/>
                <w:szCs w:val="21"/>
              </w:rPr>
              <w:t xml:space="preserve"> </w:t>
            </w:r>
            <w:r w:rsidRPr="00F85D18">
              <w:rPr>
                <w:rFonts w:ascii="Times New Roman" w:hAnsi="Times New Roman"/>
                <w:b/>
                <w:sz w:val="21"/>
                <w:szCs w:val="21"/>
              </w:rPr>
              <w:t>must be used to support and strengthen the argument</w:t>
            </w:r>
            <w:r w:rsidRPr="00F85D18">
              <w:rPr>
                <w:rFonts w:ascii="Times New Roman" w:hAnsi="Times New Roman"/>
                <w:sz w:val="21"/>
                <w:szCs w:val="21"/>
              </w:rPr>
              <w:t>.</w:t>
            </w:r>
          </w:p>
        </w:tc>
        <w:tc>
          <w:tcPr>
            <w:tcW w:w="1472" w:type="dxa"/>
          </w:tcPr>
          <w:p w14:paraId="627E5E9B"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For at least three documents</w:t>
            </w:r>
            <w:r w:rsidRPr="00F85D18">
              <w:rPr>
                <w:rFonts w:ascii="Times New Roman" w:hAnsi="Times New Roman"/>
                <w:sz w:val="21"/>
                <w:szCs w:val="21"/>
              </w:rPr>
              <w:t xml:space="preserve">, </w:t>
            </w:r>
            <w:r w:rsidRPr="00F85D18">
              <w:rPr>
                <w:rFonts w:ascii="Times New Roman" w:hAnsi="Times New Roman"/>
                <w:b/>
                <w:sz w:val="21"/>
                <w:szCs w:val="21"/>
              </w:rPr>
              <w:t>explains</w:t>
            </w:r>
          </w:p>
          <w:p w14:paraId="25005712"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how or why</w:t>
            </w:r>
            <w:r w:rsidRPr="00F85D18">
              <w:rPr>
                <w:rFonts w:ascii="Times New Roman" w:hAnsi="Times New Roman"/>
                <w:sz w:val="21"/>
                <w:szCs w:val="21"/>
              </w:rPr>
              <w:t xml:space="preserve"> the document’s </w:t>
            </w:r>
          </w:p>
          <w:p w14:paraId="1919238F" w14:textId="77777777" w:rsidR="00172E31" w:rsidRPr="00F85D18" w:rsidRDefault="00172E31" w:rsidP="007F256E">
            <w:pPr>
              <w:rPr>
                <w:rFonts w:ascii="Times New Roman" w:hAnsi="Times New Roman"/>
                <w:sz w:val="21"/>
                <w:szCs w:val="21"/>
              </w:rPr>
            </w:pPr>
          </w:p>
          <w:p w14:paraId="7475EC81"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 xml:space="preserve">-Purpose, </w:t>
            </w:r>
          </w:p>
          <w:p w14:paraId="6AFEFC9C"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-Audience,</w:t>
            </w:r>
          </w:p>
          <w:p w14:paraId="532DCE4D"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 xml:space="preserve">-Sit. context, </w:t>
            </w:r>
          </w:p>
          <w:p w14:paraId="1F5053E4"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 xml:space="preserve">    OR</w:t>
            </w:r>
          </w:p>
          <w:p w14:paraId="67AF053A" w14:textId="77777777" w:rsidR="00172E31" w:rsidRPr="00F85D18" w:rsidRDefault="00172E31" w:rsidP="007F256E">
            <w:pPr>
              <w:rPr>
                <w:rFonts w:ascii="Times New Roman" w:hAnsi="Times New Roman"/>
                <w:b/>
                <w:sz w:val="21"/>
                <w:szCs w:val="21"/>
              </w:rPr>
            </w:pPr>
            <w:r w:rsidRPr="00F85D18">
              <w:rPr>
                <w:rFonts w:ascii="Times New Roman" w:hAnsi="Times New Roman"/>
                <w:b/>
                <w:sz w:val="21"/>
                <w:szCs w:val="21"/>
              </w:rPr>
              <w:t>-Author’s POV</w:t>
            </w:r>
          </w:p>
          <w:p w14:paraId="40687323" w14:textId="77777777" w:rsidR="00172E31" w:rsidRPr="00F85D18" w:rsidRDefault="00172E31" w:rsidP="007F256E">
            <w:pPr>
              <w:rPr>
                <w:rFonts w:ascii="Times New Roman" w:hAnsi="Times New Roman"/>
                <w:sz w:val="21"/>
                <w:szCs w:val="21"/>
              </w:rPr>
            </w:pPr>
          </w:p>
          <w:p w14:paraId="0215E33B"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is relevant</w:t>
            </w:r>
            <w:r w:rsidRPr="00F85D18">
              <w:rPr>
                <w:rFonts w:ascii="Times New Roman" w:hAnsi="Times New Roman"/>
                <w:sz w:val="21"/>
                <w:szCs w:val="21"/>
              </w:rPr>
              <w:t xml:space="preserve"> to the argument of the essay.</w:t>
            </w:r>
          </w:p>
          <w:p w14:paraId="1CBAF5EC" w14:textId="77777777" w:rsidR="00172E31" w:rsidRPr="00F85D18" w:rsidRDefault="00172E31" w:rsidP="007F256E">
            <w:pPr>
              <w:rPr>
                <w:rFonts w:ascii="Times New Roman" w:hAnsi="Times New Roman"/>
                <w:sz w:val="21"/>
                <w:szCs w:val="21"/>
              </w:rPr>
            </w:pPr>
          </w:p>
          <w:p w14:paraId="4B792E03"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Essay must explain why sourced docs are relevant to the prompt.</w:t>
            </w:r>
          </w:p>
          <w:p w14:paraId="02E6FA51" w14:textId="77777777" w:rsidR="00172E31" w:rsidRPr="00F85D18" w:rsidRDefault="00172E31" w:rsidP="007F256E">
            <w:pPr>
              <w:rPr>
                <w:rFonts w:ascii="Times New Roman" w:hAnsi="Times New Roman"/>
                <w:sz w:val="21"/>
                <w:szCs w:val="21"/>
              </w:rPr>
            </w:pPr>
          </w:p>
        </w:tc>
        <w:tc>
          <w:tcPr>
            <w:tcW w:w="1774" w:type="dxa"/>
          </w:tcPr>
          <w:p w14:paraId="721DA501" w14:textId="77777777" w:rsidR="00172E31" w:rsidRPr="00F85D18" w:rsidRDefault="00172E31" w:rsidP="007F256E">
            <w:pPr>
              <w:rPr>
                <w:rFonts w:ascii="Times New Roman" w:hAnsi="Times New Roman"/>
                <w:sz w:val="21"/>
                <w:szCs w:val="21"/>
              </w:rPr>
            </w:pPr>
            <w:r w:rsidRPr="00F85D18">
              <w:rPr>
                <w:rFonts w:ascii="Times New Roman" w:hAnsi="Times New Roman"/>
                <w:b/>
                <w:sz w:val="21"/>
                <w:szCs w:val="21"/>
              </w:rPr>
              <w:t>Demonstrates a complex understanding</w:t>
            </w:r>
            <w:r w:rsidRPr="00F85D18">
              <w:rPr>
                <w:rFonts w:ascii="Times New Roman" w:hAnsi="Times New Roman"/>
                <w:sz w:val="21"/>
                <w:szCs w:val="21"/>
              </w:rPr>
              <w:t xml:space="preserve"> by </w:t>
            </w:r>
            <w:r w:rsidRPr="00F85D18">
              <w:rPr>
                <w:rFonts w:ascii="Times New Roman" w:hAnsi="Times New Roman"/>
                <w:b/>
                <w:sz w:val="21"/>
                <w:szCs w:val="21"/>
              </w:rPr>
              <w:t>using evidence to corroborate, qualify, or modify an argument</w:t>
            </w:r>
            <w:r w:rsidRPr="00F85D18">
              <w:rPr>
                <w:rFonts w:ascii="Times New Roman" w:hAnsi="Times New Roman"/>
                <w:sz w:val="21"/>
                <w:szCs w:val="21"/>
              </w:rPr>
              <w:t xml:space="preserve"> that addresses the question.</w:t>
            </w:r>
          </w:p>
          <w:p w14:paraId="764FFE50" w14:textId="77777777" w:rsidR="00172E31" w:rsidRPr="00F85D18" w:rsidRDefault="00172E31" w:rsidP="007F256E">
            <w:pPr>
              <w:rPr>
                <w:rFonts w:ascii="Times New Roman" w:hAnsi="Times New Roman"/>
                <w:sz w:val="21"/>
                <w:szCs w:val="21"/>
              </w:rPr>
            </w:pPr>
          </w:p>
          <w:p w14:paraId="75DC4A01"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 xml:space="preserve">Essay </w:t>
            </w:r>
            <w:r w:rsidRPr="00F85D18">
              <w:rPr>
                <w:rFonts w:ascii="Times New Roman" w:hAnsi="Times New Roman"/>
                <w:b/>
                <w:sz w:val="21"/>
                <w:szCs w:val="21"/>
              </w:rPr>
              <w:t>directly compares</w:t>
            </w:r>
            <w:r w:rsidRPr="00F85D18">
              <w:rPr>
                <w:rFonts w:ascii="Times New Roman" w:hAnsi="Times New Roman"/>
                <w:sz w:val="21"/>
                <w:szCs w:val="21"/>
              </w:rPr>
              <w:t xml:space="preserve"> </w:t>
            </w:r>
            <w:r w:rsidRPr="00F85D18">
              <w:rPr>
                <w:rFonts w:ascii="Times New Roman" w:hAnsi="Times New Roman"/>
                <w:b/>
                <w:sz w:val="21"/>
                <w:szCs w:val="21"/>
              </w:rPr>
              <w:t>sources</w:t>
            </w:r>
            <w:r w:rsidRPr="00F85D18">
              <w:rPr>
                <w:rFonts w:ascii="Times New Roman" w:hAnsi="Times New Roman"/>
                <w:sz w:val="21"/>
                <w:szCs w:val="21"/>
              </w:rPr>
              <w:t xml:space="preserve"> in each body paragraph.</w:t>
            </w:r>
          </w:p>
          <w:p w14:paraId="1F100DD0" w14:textId="77777777" w:rsidR="00172E31" w:rsidRPr="00F85D18" w:rsidRDefault="00172E31" w:rsidP="007F256E">
            <w:pPr>
              <w:rPr>
                <w:rFonts w:ascii="Times New Roman" w:hAnsi="Times New Roman"/>
                <w:sz w:val="21"/>
                <w:szCs w:val="21"/>
              </w:rPr>
            </w:pPr>
          </w:p>
          <w:p w14:paraId="45EEAB5F" w14:textId="77777777" w:rsidR="00172E31" w:rsidRPr="00F85D18" w:rsidRDefault="00172E31" w:rsidP="007F256E">
            <w:pPr>
              <w:rPr>
                <w:rFonts w:ascii="Times New Roman" w:hAnsi="Times New Roman"/>
                <w:b/>
                <w:sz w:val="21"/>
                <w:szCs w:val="21"/>
              </w:rPr>
            </w:pPr>
            <w:r w:rsidRPr="00F85D18">
              <w:rPr>
                <w:rFonts w:ascii="Times New Roman" w:hAnsi="Times New Roman"/>
                <w:sz w:val="21"/>
                <w:szCs w:val="21"/>
              </w:rPr>
              <w:t xml:space="preserve">Essay </w:t>
            </w:r>
            <w:r w:rsidRPr="00F85D18">
              <w:rPr>
                <w:rFonts w:ascii="Times New Roman" w:hAnsi="Times New Roman"/>
                <w:b/>
                <w:sz w:val="21"/>
                <w:szCs w:val="21"/>
              </w:rPr>
              <w:t>uses appropriate reasoning skills.</w:t>
            </w:r>
          </w:p>
          <w:p w14:paraId="703127F0" w14:textId="77777777" w:rsidR="00172E31" w:rsidRPr="00F85D18" w:rsidRDefault="00172E31" w:rsidP="007F256E">
            <w:pPr>
              <w:rPr>
                <w:rFonts w:ascii="Times New Roman" w:hAnsi="Times New Roman"/>
                <w:b/>
                <w:sz w:val="21"/>
                <w:szCs w:val="21"/>
              </w:rPr>
            </w:pPr>
          </w:p>
          <w:p w14:paraId="28D60685" w14:textId="77777777" w:rsidR="00172E31" w:rsidRPr="00F85D18" w:rsidRDefault="00172E31" w:rsidP="007F256E">
            <w:pPr>
              <w:rPr>
                <w:rFonts w:ascii="Times New Roman" w:hAnsi="Times New Roman"/>
                <w:sz w:val="21"/>
                <w:szCs w:val="21"/>
              </w:rPr>
            </w:pPr>
            <w:r w:rsidRPr="00F85D18">
              <w:rPr>
                <w:rFonts w:ascii="Times New Roman" w:hAnsi="Times New Roman"/>
                <w:sz w:val="21"/>
                <w:szCs w:val="21"/>
              </w:rPr>
              <w:t xml:space="preserve">Essay </w:t>
            </w:r>
            <w:r w:rsidRPr="00F85D18">
              <w:rPr>
                <w:rFonts w:ascii="Times New Roman" w:hAnsi="Times New Roman"/>
                <w:b/>
                <w:sz w:val="21"/>
                <w:szCs w:val="21"/>
              </w:rPr>
              <w:t xml:space="preserve">uses synthesis </w:t>
            </w:r>
            <w:r w:rsidRPr="00F85D18">
              <w:rPr>
                <w:rFonts w:ascii="Times New Roman" w:hAnsi="Times New Roman"/>
                <w:sz w:val="21"/>
                <w:szCs w:val="21"/>
              </w:rPr>
              <w:t>in conclusion.</w:t>
            </w:r>
          </w:p>
        </w:tc>
      </w:tr>
    </w:tbl>
    <w:p w14:paraId="4DA57E67" w14:textId="5116E0B7" w:rsidR="007C5958" w:rsidRPr="00F85D18" w:rsidRDefault="007C5958" w:rsidP="00447F08">
      <w:pPr>
        <w:spacing w:line="480" w:lineRule="auto"/>
        <w:rPr>
          <w:rFonts w:ascii="Times New Roman" w:hAnsi="Times New Roman"/>
          <w:sz w:val="24"/>
        </w:rPr>
      </w:pPr>
    </w:p>
    <w:p w14:paraId="2FCB5D6F" w14:textId="77777777" w:rsidR="00F839E9" w:rsidRDefault="00F839E9" w:rsidP="00447F08">
      <w:pPr>
        <w:spacing w:line="480" w:lineRule="auto"/>
        <w:rPr>
          <w:rFonts w:ascii="Times New Roman" w:hAnsi="Times New Roman"/>
          <w:sz w:val="24"/>
        </w:rPr>
      </w:pPr>
    </w:p>
    <w:p w14:paraId="27CC4551" w14:textId="77777777" w:rsidR="00F839E9" w:rsidRDefault="00F839E9" w:rsidP="00447F08">
      <w:pPr>
        <w:spacing w:line="480" w:lineRule="auto"/>
        <w:rPr>
          <w:rFonts w:ascii="Times New Roman" w:hAnsi="Times New Roman"/>
          <w:sz w:val="24"/>
        </w:rPr>
      </w:pPr>
    </w:p>
    <w:p w14:paraId="628C04AC" w14:textId="77777777" w:rsidR="00F839E9" w:rsidRDefault="00F839E9" w:rsidP="00447F08">
      <w:pPr>
        <w:spacing w:line="480" w:lineRule="auto"/>
        <w:rPr>
          <w:rFonts w:ascii="Times New Roman" w:hAnsi="Times New Roman"/>
          <w:sz w:val="24"/>
        </w:rPr>
      </w:pPr>
    </w:p>
    <w:p w14:paraId="309C28EE" w14:textId="77777777" w:rsidR="00F839E9" w:rsidRDefault="00F839E9" w:rsidP="00447F08">
      <w:pPr>
        <w:spacing w:line="480" w:lineRule="auto"/>
        <w:rPr>
          <w:rFonts w:ascii="Times New Roman" w:hAnsi="Times New Roman"/>
          <w:sz w:val="24"/>
        </w:rPr>
      </w:pPr>
    </w:p>
    <w:p w14:paraId="71DB0242" w14:textId="77777777" w:rsidR="00F839E9" w:rsidRDefault="00F839E9" w:rsidP="00447F08">
      <w:pPr>
        <w:spacing w:line="480" w:lineRule="auto"/>
        <w:rPr>
          <w:rFonts w:ascii="Times New Roman" w:hAnsi="Times New Roman"/>
          <w:sz w:val="24"/>
        </w:rPr>
      </w:pPr>
    </w:p>
    <w:p w14:paraId="79F288F9" w14:textId="77777777" w:rsidR="00F839E9" w:rsidRDefault="00F839E9" w:rsidP="00447F08">
      <w:pPr>
        <w:spacing w:line="480" w:lineRule="auto"/>
        <w:rPr>
          <w:rFonts w:ascii="Times New Roman" w:hAnsi="Times New Roman"/>
          <w:sz w:val="24"/>
        </w:rPr>
      </w:pPr>
    </w:p>
    <w:p w14:paraId="687DA0FB" w14:textId="77777777" w:rsidR="00F839E9" w:rsidRDefault="00F839E9" w:rsidP="00447F08">
      <w:pPr>
        <w:spacing w:line="480" w:lineRule="auto"/>
        <w:rPr>
          <w:rFonts w:ascii="Times New Roman" w:hAnsi="Times New Roman"/>
          <w:sz w:val="24"/>
        </w:rPr>
      </w:pPr>
    </w:p>
    <w:p w14:paraId="3695A602" w14:textId="77777777" w:rsidR="00F839E9" w:rsidRDefault="00F839E9" w:rsidP="00447F08">
      <w:pPr>
        <w:spacing w:line="480" w:lineRule="auto"/>
        <w:rPr>
          <w:rFonts w:ascii="Times New Roman" w:hAnsi="Times New Roman"/>
          <w:sz w:val="24"/>
        </w:rPr>
      </w:pPr>
    </w:p>
    <w:p w14:paraId="260E78FD" w14:textId="77777777" w:rsidR="00F839E9" w:rsidRDefault="00F839E9" w:rsidP="00447F08">
      <w:pPr>
        <w:spacing w:line="480" w:lineRule="auto"/>
        <w:rPr>
          <w:rFonts w:ascii="Times New Roman" w:hAnsi="Times New Roman"/>
          <w:sz w:val="24"/>
        </w:rPr>
      </w:pPr>
    </w:p>
    <w:p w14:paraId="144448B8" w14:textId="77777777" w:rsidR="00F839E9" w:rsidRDefault="00F839E9" w:rsidP="00447F08">
      <w:pPr>
        <w:spacing w:line="480" w:lineRule="auto"/>
        <w:rPr>
          <w:rFonts w:ascii="Times New Roman" w:hAnsi="Times New Roman"/>
          <w:sz w:val="24"/>
        </w:rPr>
      </w:pPr>
    </w:p>
    <w:p w14:paraId="1AA68746" w14:textId="77777777" w:rsidR="00F839E9" w:rsidRDefault="00F839E9" w:rsidP="00447F08">
      <w:pPr>
        <w:spacing w:line="480" w:lineRule="auto"/>
        <w:rPr>
          <w:rFonts w:ascii="Times New Roman" w:hAnsi="Times New Roman"/>
          <w:sz w:val="24"/>
        </w:rPr>
      </w:pPr>
    </w:p>
    <w:p w14:paraId="60EF06DD" w14:textId="7CB972D8" w:rsidR="00447F08" w:rsidRDefault="00F839E9" w:rsidP="00F839E9">
      <w:pPr>
        <w:spacing w:line="480" w:lineRule="auto"/>
        <w:jc w:val="center"/>
        <w:rPr>
          <w:rFonts w:ascii="Times New Roman" w:hAnsi="Times New Roman"/>
          <w:sz w:val="24"/>
        </w:rPr>
      </w:pPr>
      <w:r>
        <w:rPr>
          <w:rFonts w:ascii="Times New Roman" w:hAnsi="Times New Roman"/>
          <w:sz w:val="24"/>
        </w:rPr>
        <w:t>References</w:t>
      </w:r>
    </w:p>
    <w:p w14:paraId="7A8ED67A" w14:textId="16EFA614" w:rsidR="00A352C7" w:rsidRPr="00F85D18" w:rsidRDefault="00A352C7" w:rsidP="00447F08">
      <w:pPr>
        <w:spacing w:line="480" w:lineRule="auto"/>
        <w:rPr>
          <w:rFonts w:ascii="Times New Roman" w:hAnsi="Times New Roman"/>
          <w:sz w:val="24"/>
        </w:rPr>
      </w:pPr>
      <w:r w:rsidRPr="00A352C7">
        <w:rPr>
          <w:rFonts w:ascii="Times New Roman" w:hAnsi="Times New Roman"/>
          <w:sz w:val="24"/>
        </w:rPr>
        <w:t>Assessment for Learning. (</w:t>
      </w:r>
      <w:proofErr w:type="spellStart"/>
      <w:r w:rsidRPr="00A352C7">
        <w:rPr>
          <w:rFonts w:ascii="Times New Roman" w:hAnsi="Times New Roman"/>
          <w:sz w:val="24"/>
        </w:rPr>
        <w:t>n.d.</w:t>
      </w:r>
      <w:proofErr w:type="spellEnd"/>
      <w:r w:rsidRPr="00A352C7">
        <w:rPr>
          <w:rFonts w:ascii="Times New Roman" w:hAnsi="Times New Roman"/>
          <w:sz w:val="24"/>
        </w:rPr>
        <w:t xml:space="preserve">) Strategies to enhance peer </w:t>
      </w:r>
      <w:proofErr w:type="spellStart"/>
      <w:r w:rsidRPr="00A352C7">
        <w:rPr>
          <w:rFonts w:ascii="Times New Roman" w:hAnsi="Times New Roman"/>
          <w:sz w:val="24"/>
        </w:rPr>
        <w:t>feeback</w:t>
      </w:r>
      <w:proofErr w:type="spellEnd"/>
      <w:r w:rsidRPr="00A352C7">
        <w:rPr>
          <w:rFonts w:ascii="Times New Roman" w:hAnsi="Times New Roman"/>
          <w:sz w:val="24"/>
        </w:rPr>
        <w:t xml:space="preserve">. Retrieved from: </w:t>
      </w:r>
      <w:r>
        <w:rPr>
          <w:rFonts w:ascii="Times New Roman" w:hAnsi="Times New Roman"/>
          <w:sz w:val="24"/>
        </w:rPr>
        <w:br/>
        <w:t xml:space="preserve">             </w:t>
      </w:r>
      <w:r w:rsidRPr="00A352C7">
        <w:rPr>
          <w:rFonts w:ascii="Times New Roman" w:hAnsi="Times New Roman"/>
          <w:sz w:val="24"/>
        </w:rPr>
        <w:t>http://www.assessmentforlearning.edu.au/professional_learning/peer_feedback/</w:t>
      </w:r>
      <w:r>
        <w:rPr>
          <w:rFonts w:ascii="Times New Roman" w:hAnsi="Times New Roman"/>
          <w:sz w:val="24"/>
        </w:rPr>
        <w:t xml:space="preserve"> </w:t>
      </w:r>
      <w:r>
        <w:rPr>
          <w:rFonts w:ascii="Times New Roman" w:hAnsi="Times New Roman"/>
          <w:sz w:val="24"/>
        </w:rPr>
        <w:br/>
        <w:t xml:space="preserve">             </w:t>
      </w:r>
      <w:r w:rsidRPr="00A352C7">
        <w:rPr>
          <w:rFonts w:ascii="Times New Roman" w:hAnsi="Times New Roman"/>
          <w:sz w:val="24"/>
        </w:rPr>
        <w:t>peer_strategies_enhance.html</w:t>
      </w:r>
    </w:p>
    <w:p w14:paraId="4CE73722" w14:textId="77777777" w:rsidR="00447F08" w:rsidRPr="00F85D18" w:rsidRDefault="00447F0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Common Core State Standards Initiative. (2012). </w:t>
      </w:r>
      <w:r w:rsidRPr="00F85D18">
        <w:rPr>
          <w:rFonts w:ascii="Times New Roman" w:hAnsi="Times New Roman"/>
          <w:i/>
          <w:color w:val="000000" w:themeColor="text1"/>
          <w:sz w:val="24"/>
        </w:rPr>
        <w:t xml:space="preserve">English Language Arts Standards: </w:t>
      </w:r>
      <w:r w:rsidRPr="00F85D18">
        <w:rPr>
          <w:rFonts w:ascii="Times New Roman" w:hAnsi="Times New Roman"/>
          <w:i/>
          <w:color w:val="000000" w:themeColor="text1"/>
          <w:sz w:val="24"/>
        </w:rPr>
        <w:br/>
        <w:t xml:space="preserve">           History/Social Studies</w:t>
      </w:r>
      <w:r w:rsidRPr="00F85D18">
        <w:rPr>
          <w:rFonts w:ascii="Times New Roman" w:hAnsi="Times New Roman"/>
          <w:color w:val="000000" w:themeColor="text1"/>
          <w:sz w:val="24"/>
        </w:rPr>
        <w:t>. Retrieved from http://www.corestandards.org/ELA-</w:t>
      </w:r>
      <w:r w:rsidRPr="00F85D18">
        <w:rPr>
          <w:rFonts w:ascii="Times New Roman" w:hAnsi="Times New Roman"/>
          <w:color w:val="000000" w:themeColor="text1"/>
          <w:sz w:val="24"/>
        </w:rPr>
        <w:br/>
        <w:t xml:space="preserve">           Literacy/RH/9-10/</w:t>
      </w:r>
    </w:p>
    <w:p w14:paraId="5923CDFA" w14:textId="5E312D06" w:rsidR="00F85D18" w:rsidRPr="00F85D18" w:rsidRDefault="00F85D1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Lambert, K. 2012. Tools for Formative Assessment – Techniques to Check for </w:t>
      </w:r>
      <w:r w:rsidRPr="00F85D18">
        <w:rPr>
          <w:rFonts w:ascii="Times New Roman" w:hAnsi="Times New Roman"/>
          <w:color w:val="000000" w:themeColor="text1"/>
          <w:sz w:val="24"/>
        </w:rPr>
        <w:br/>
        <w:t xml:space="preserve">               Understanding –  Processing Activities. OCPS Curriculum Services. Retrieved </w:t>
      </w:r>
      <w:r w:rsidRPr="00F85D18">
        <w:rPr>
          <w:rFonts w:ascii="Times New Roman" w:hAnsi="Times New Roman"/>
          <w:color w:val="000000" w:themeColor="text1"/>
          <w:sz w:val="24"/>
        </w:rPr>
        <w:br/>
        <w:t xml:space="preserve">                from: http://www.levy.k12.fl.us/instruction/instructional_tools/60formative </w:t>
      </w:r>
      <w:r w:rsidRPr="00F85D18">
        <w:rPr>
          <w:rFonts w:ascii="Times New Roman" w:hAnsi="Times New Roman"/>
          <w:color w:val="000000" w:themeColor="text1"/>
          <w:sz w:val="24"/>
        </w:rPr>
        <w:br/>
        <w:t xml:space="preserve">                assessment.pdf</w:t>
      </w:r>
    </w:p>
    <w:p w14:paraId="5D3AEDF0" w14:textId="2EE01AEC" w:rsidR="00447F08" w:rsidRDefault="00447F08" w:rsidP="00447F08">
      <w:pPr>
        <w:spacing w:line="480" w:lineRule="auto"/>
        <w:rPr>
          <w:rFonts w:ascii="Times New Roman" w:hAnsi="Times New Roman"/>
          <w:color w:val="000000" w:themeColor="text1"/>
          <w:sz w:val="24"/>
        </w:rPr>
      </w:pPr>
      <w:r w:rsidRPr="00F85D18">
        <w:rPr>
          <w:rFonts w:ascii="Times New Roman" w:hAnsi="Times New Roman"/>
          <w:color w:val="000000" w:themeColor="text1"/>
          <w:sz w:val="24"/>
        </w:rPr>
        <w:t xml:space="preserve">Morse, Ogden. </w:t>
      </w:r>
      <w:r w:rsidRPr="00F85D18">
        <w:rPr>
          <w:rFonts w:ascii="Times New Roman" w:hAnsi="Times New Roman"/>
          <w:i/>
          <w:color w:val="000000" w:themeColor="text1"/>
          <w:sz w:val="24"/>
        </w:rPr>
        <w:t xml:space="preserve">AP Central. </w:t>
      </w:r>
      <w:r w:rsidRPr="00F85D18">
        <w:rPr>
          <w:rFonts w:ascii="Times New Roman" w:hAnsi="Times New Roman"/>
          <w:i/>
          <w:color w:val="000000" w:themeColor="text1"/>
          <w:sz w:val="24"/>
        </w:rPr>
        <w:br/>
      </w:r>
      <w:r w:rsidRPr="00F85D18">
        <w:rPr>
          <w:rFonts w:ascii="Times New Roman" w:hAnsi="Times New Roman"/>
          <w:color w:val="000000" w:themeColor="text1"/>
          <w:sz w:val="24"/>
        </w:rPr>
        <w:t xml:space="preserve">  </w:t>
      </w:r>
      <w:r w:rsidRPr="00F85D18">
        <w:rPr>
          <w:rFonts w:ascii="Times New Roman" w:hAnsi="Times New Roman"/>
          <w:color w:val="000000" w:themeColor="text1"/>
          <w:sz w:val="24"/>
        </w:rPr>
        <w:tab/>
        <w:t xml:space="preserve">http://apcentral.collegeboard.com/apc/public/preap/teachers_corner/45200.html </w:t>
      </w:r>
      <w:r w:rsidR="00FC174C">
        <w:rPr>
          <w:rFonts w:ascii="Times New Roman" w:hAnsi="Times New Roman"/>
          <w:color w:val="000000" w:themeColor="text1"/>
          <w:sz w:val="24"/>
        </w:rPr>
        <w:br/>
        <w:t xml:space="preserve">        </w:t>
      </w:r>
      <w:proofErr w:type="gramStart"/>
      <w:r w:rsidR="00FC174C">
        <w:rPr>
          <w:rFonts w:ascii="Times New Roman" w:hAnsi="Times New Roman"/>
          <w:color w:val="000000" w:themeColor="text1"/>
          <w:sz w:val="24"/>
        </w:rPr>
        <w:t xml:space="preserve">   </w:t>
      </w:r>
      <w:r w:rsidRPr="00F85D18">
        <w:rPr>
          <w:rFonts w:ascii="Times New Roman" w:hAnsi="Times New Roman"/>
          <w:color w:val="000000" w:themeColor="text1"/>
          <w:sz w:val="24"/>
        </w:rPr>
        <w:t>(</w:t>
      </w:r>
      <w:proofErr w:type="gramEnd"/>
      <w:r w:rsidRPr="00F85D18">
        <w:rPr>
          <w:rFonts w:ascii="Times New Roman" w:hAnsi="Times New Roman"/>
          <w:color w:val="000000" w:themeColor="text1"/>
          <w:sz w:val="24"/>
        </w:rPr>
        <w:t>accessed November 05, 2017).</w:t>
      </w:r>
    </w:p>
    <w:p w14:paraId="13DFE488" w14:textId="31FB7A36" w:rsidR="00A352C7" w:rsidRPr="00F85D18" w:rsidRDefault="00A352C7" w:rsidP="00447F08">
      <w:pPr>
        <w:spacing w:line="480" w:lineRule="auto"/>
        <w:rPr>
          <w:rFonts w:ascii="Times New Roman" w:hAnsi="Times New Roman"/>
          <w:color w:val="000000" w:themeColor="text1"/>
          <w:sz w:val="24"/>
        </w:rPr>
      </w:pPr>
      <w:r w:rsidRPr="00A352C7">
        <w:rPr>
          <w:rFonts w:ascii="Times New Roman" w:hAnsi="Times New Roman"/>
          <w:color w:val="000000" w:themeColor="text1"/>
          <w:sz w:val="24"/>
        </w:rPr>
        <w:t xml:space="preserve">Wiggins, G. (2012). Seven Keys to Effective Feedback. Retrieved from: </w:t>
      </w:r>
      <w:r>
        <w:rPr>
          <w:rFonts w:ascii="Times New Roman" w:hAnsi="Times New Roman"/>
          <w:color w:val="000000" w:themeColor="text1"/>
          <w:sz w:val="24"/>
        </w:rPr>
        <w:br/>
        <w:t xml:space="preserve">             </w:t>
      </w:r>
      <w:r w:rsidRPr="00A352C7">
        <w:rPr>
          <w:rFonts w:ascii="Times New Roman" w:hAnsi="Times New Roman"/>
          <w:color w:val="000000" w:themeColor="text1"/>
          <w:sz w:val="24"/>
        </w:rPr>
        <w:t>http://www.ascd.org/publications/educational-</w:t>
      </w:r>
      <w:r>
        <w:rPr>
          <w:rFonts w:ascii="Times New Roman" w:hAnsi="Times New Roman"/>
          <w:color w:val="000000" w:themeColor="text1"/>
          <w:sz w:val="24"/>
        </w:rPr>
        <w:br/>
        <w:t xml:space="preserve">            </w:t>
      </w:r>
      <w:r w:rsidRPr="00A352C7">
        <w:rPr>
          <w:rFonts w:ascii="Times New Roman" w:hAnsi="Times New Roman"/>
          <w:color w:val="000000" w:themeColor="text1"/>
          <w:sz w:val="24"/>
        </w:rPr>
        <w:t>leadership/sept12/vol70/num01/Seven-Keys-to-Effective-Feedback.aspx</w:t>
      </w:r>
    </w:p>
    <w:p w14:paraId="38C7012E" w14:textId="77777777" w:rsidR="007C5958" w:rsidRPr="00F85D18" w:rsidRDefault="007C5958">
      <w:pPr>
        <w:rPr>
          <w:rFonts w:ascii="Times New Roman" w:hAnsi="Times New Roman"/>
          <w:sz w:val="24"/>
        </w:rPr>
      </w:pPr>
      <w:r w:rsidRPr="00F85D18">
        <w:rPr>
          <w:rFonts w:ascii="Times New Roman" w:hAnsi="Times New Roman"/>
          <w:sz w:val="24"/>
        </w:rPr>
        <w:t xml:space="preserve">Wiggins, G. and </w:t>
      </w:r>
      <w:proofErr w:type="spellStart"/>
      <w:r w:rsidRPr="00F85D18">
        <w:rPr>
          <w:rFonts w:ascii="Times New Roman" w:hAnsi="Times New Roman"/>
          <w:sz w:val="24"/>
        </w:rPr>
        <w:t>McTighe</w:t>
      </w:r>
      <w:proofErr w:type="spellEnd"/>
      <w:r w:rsidRPr="00F85D18">
        <w:rPr>
          <w:rFonts w:ascii="Times New Roman" w:hAnsi="Times New Roman"/>
          <w:sz w:val="24"/>
        </w:rPr>
        <w:t xml:space="preserve">, J. (2006). Understanding </w:t>
      </w:r>
      <w:proofErr w:type="gramStart"/>
      <w:r w:rsidRPr="00F85D18">
        <w:rPr>
          <w:rFonts w:ascii="Times New Roman" w:hAnsi="Times New Roman"/>
          <w:sz w:val="24"/>
        </w:rPr>
        <w:t>By</w:t>
      </w:r>
      <w:proofErr w:type="gramEnd"/>
      <w:r w:rsidRPr="00F85D18">
        <w:rPr>
          <w:rFonts w:ascii="Times New Roman" w:hAnsi="Times New Roman"/>
          <w:sz w:val="24"/>
        </w:rPr>
        <w:t xml:space="preserve"> Design. Upper Saddle River, NJ: </w:t>
      </w:r>
      <w:r w:rsidRPr="00F85D18">
        <w:rPr>
          <w:rFonts w:ascii="Times New Roman" w:hAnsi="Times New Roman"/>
          <w:sz w:val="24"/>
        </w:rPr>
        <w:br/>
      </w:r>
    </w:p>
    <w:p w14:paraId="45851841" w14:textId="77777777" w:rsidR="00447F08" w:rsidRDefault="007C5958">
      <w:pPr>
        <w:rPr>
          <w:rFonts w:ascii="Times New Roman" w:hAnsi="Times New Roman"/>
          <w:sz w:val="24"/>
        </w:rPr>
      </w:pPr>
      <w:r w:rsidRPr="00F85D18">
        <w:rPr>
          <w:rFonts w:ascii="Times New Roman" w:hAnsi="Times New Roman"/>
          <w:sz w:val="24"/>
        </w:rPr>
        <w:t xml:space="preserve">            Pearson </w:t>
      </w:r>
      <w:proofErr w:type="gramStart"/>
      <w:r w:rsidRPr="00F85D18">
        <w:rPr>
          <w:rFonts w:ascii="Times New Roman" w:hAnsi="Times New Roman"/>
          <w:sz w:val="24"/>
        </w:rPr>
        <w:t>Education  Inc.</w:t>
      </w:r>
      <w:proofErr w:type="gramEnd"/>
    </w:p>
    <w:p w14:paraId="6FFB85F5" w14:textId="77777777" w:rsidR="00A352C7" w:rsidRPr="00F85D18" w:rsidRDefault="00A352C7">
      <w:pPr>
        <w:rPr>
          <w:rFonts w:ascii="Times New Roman" w:hAnsi="Times New Roman"/>
          <w:sz w:val="24"/>
        </w:rPr>
      </w:pPr>
    </w:p>
    <w:sectPr w:rsidR="00A352C7" w:rsidRPr="00F85D18" w:rsidSect="00FC174C">
      <w:headerReference w:type="default" r:id="rId8"/>
      <w:headerReference w:type="first" r:id="rId9"/>
      <w:pgSz w:w="12240" w:h="15840"/>
      <w:pgMar w:top="1440" w:right="1800" w:bottom="810" w:left="180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CC2D5" w14:textId="77777777" w:rsidR="00402A50" w:rsidRDefault="00402A50" w:rsidP="00172E31">
      <w:r>
        <w:separator/>
      </w:r>
    </w:p>
  </w:endnote>
  <w:endnote w:type="continuationSeparator" w:id="0">
    <w:p w14:paraId="01E186DC" w14:textId="77777777" w:rsidR="00402A50" w:rsidRDefault="00402A50" w:rsidP="0017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7DDF" w14:textId="77777777" w:rsidR="00402A50" w:rsidRDefault="00402A50" w:rsidP="00172E31">
      <w:r>
        <w:separator/>
      </w:r>
    </w:p>
  </w:footnote>
  <w:footnote w:type="continuationSeparator" w:id="0">
    <w:p w14:paraId="431BE2F8" w14:textId="77777777" w:rsidR="00402A50" w:rsidRDefault="00402A50" w:rsidP="00172E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1B59" w14:textId="3E8C5D5B" w:rsidR="00FC174C" w:rsidRPr="00FC174C" w:rsidRDefault="00FC174C">
    <w:pPr>
      <w:pStyle w:val="Header"/>
      <w:rPr>
        <w:rFonts w:ascii="Times New Roman" w:hAnsi="Times New Roman"/>
        <w:sz w:val="24"/>
      </w:rPr>
    </w:pPr>
    <w:r w:rsidRPr="00FC174C">
      <w:rPr>
        <w:rFonts w:ascii="Times New Roman" w:hAnsi="Times New Roman"/>
        <w:sz w:val="24"/>
      </w:rPr>
      <w:t>UNDERSTANDING BY DESIGN</w:t>
    </w:r>
    <w:r>
      <w:rPr>
        <w:rFonts w:ascii="Times New Roman" w:hAnsi="Times New Roman"/>
        <w:sz w:val="24"/>
      </w:rPr>
      <w:t>-DOCUMENT BASED ANALYSIS</w:t>
    </w:r>
  </w:p>
  <w:p w14:paraId="61E957DF" w14:textId="77777777" w:rsidR="00FC174C" w:rsidRDefault="00FC174C">
    <w:pPr>
      <w:pStyle w:val="Header"/>
    </w:pPr>
  </w:p>
  <w:p w14:paraId="4FDCFC66" w14:textId="77777777" w:rsidR="00FC174C" w:rsidRDefault="00FC17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DB6E" w14:textId="2FBAE5E8" w:rsidR="00FC174C" w:rsidRPr="00FC174C" w:rsidRDefault="00FC174C" w:rsidP="00FC174C">
    <w:pPr>
      <w:rPr>
        <w:rFonts w:ascii="Times New Roman" w:hAnsi="Times New Roman"/>
        <w:sz w:val="24"/>
      </w:rPr>
    </w:pPr>
    <w:r w:rsidRPr="00FC174C">
      <w:rPr>
        <w:rFonts w:ascii="Times New Roman" w:hAnsi="Times New Roman"/>
        <w:sz w:val="24"/>
      </w:rPr>
      <w:t xml:space="preserve">Running head: </w:t>
    </w:r>
    <w:r>
      <w:rPr>
        <w:rFonts w:ascii="Times New Roman" w:hAnsi="Times New Roman"/>
        <w:sz w:val="24"/>
      </w:rPr>
      <w:t>UNDERSTANDING BY DESIGN-DOCUMENT ANA</w:t>
    </w:r>
  </w:p>
  <w:p w14:paraId="41B8FA6A" w14:textId="45C1FE41" w:rsidR="00FC174C" w:rsidRPr="00FC174C" w:rsidRDefault="00FC174C" w:rsidP="00FC17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7900"/>
    <w:multiLevelType w:val="hybridMultilevel"/>
    <w:tmpl w:val="9F52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2341FC"/>
    <w:multiLevelType w:val="hybridMultilevel"/>
    <w:tmpl w:val="66CE5F3A"/>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5431A6F"/>
    <w:multiLevelType w:val="hybridMultilevel"/>
    <w:tmpl w:val="F3D2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20A1FCE"/>
    <w:multiLevelType w:val="hybridMultilevel"/>
    <w:tmpl w:val="BEF6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37D54"/>
    <w:multiLevelType w:val="hybridMultilevel"/>
    <w:tmpl w:val="BEB258E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8C13EF"/>
    <w:multiLevelType w:val="hybridMultilevel"/>
    <w:tmpl w:val="DB60815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8610D84"/>
    <w:multiLevelType w:val="hybridMultilevel"/>
    <w:tmpl w:val="9E58438E"/>
    <w:lvl w:ilvl="0" w:tplc="1B60B94C">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C5C353D"/>
    <w:multiLevelType w:val="hybridMultilevel"/>
    <w:tmpl w:val="02E43034"/>
    <w:lvl w:ilvl="0" w:tplc="EB74689E">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4EAA1202"/>
    <w:multiLevelType w:val="hybridMultilevel"/>
    <w:tmpl w:val="3190EEE4"/>
    <w:lvl w:ilvl="0" w:tplc="2A44F4E2">
      <w:start w:val="1"/>
      <w:numFmt w:val="decimal"/>
      <w:lvlText w:val="%1."/>
      <w:lvlJc w:val="left"/>
      <w:pPr>
        <w:ind w:left="480" w:hanging="360"/>
      </w:pPr>
      <w:rPr>
        <w:rFonts w:ascii="Arial" w:hAnsi="Arial" w:cs="Arial" w:hint="default"/>
        <w:color w:val="000000"/>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56303077"/>
    <w:multiLevelType w:val="hybridMultilevel"/>
    <w:tmpl w:val="23D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80D1E"/>
    <w:multiLevelType w:val="hybridMultilevel"/>
    <w:tmpl w:val="DF3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734ABC"/>
    <w:multiLevelType w:val="hybridMultilevel"/>
    <w:tmpl w:val="9CC6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21367"/>
    <w:multiLevelType w:val="hybridMultilevel"/>
    <w:tmpl w:val="21E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7305D"/>
    <w:multiLevelType w:val="hybridMultilevel"/>
    <w:tmpl w:val="9BA6DD90"/>
    <w:lvl w:ilvl="0" w:tplc="A0D4681E">
      <w:start w:val="1"/>
      <w:numFmt w:val="bullet"/>
      <w:lvlText w:val=""/>
      <w:lvlJc w:val="left"/>
      <w:pPr>
        <w:ind w:left="420" w:hanging="420"/>
      </w:pPr>
      <w:rPr>
        <w:rFonts w:ascii="Symbol" w:hAnsi="Symbol" w:hint="default"/>
      </w:rPr>
    </w:lvl>
    <w:lvl w:ilvl="1" w:tplc="EB74689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98D7106"/>
    <w:multiLevelType w:val="hybridMultilevel"/>
    <w:tmpl w:val="9596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61F2D"/>
    <w:multiLevelType w:val="hybridMultilevel"/>
    <w:tmpl w:val="B1C450F4"/>
    <w:lvl w:ilvl="0" w:tplc="1B60B94C">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6"/>
  </w:num>
  <w:num w:numId="3">
    <w:abstractNumId w:val="3"/>
  </w:num>
  <w:num w:numId="4">
    <w:abstractNumId w:val="13"/>
  </w:num>
  <w:num w:numId="5">
    <w:abstractNumId w:val="17"/>
  </w:num>
  <w:num w:numId="6">
    <w:abstractNumId w:val="14"/>
  </w:num>
  <w:num w:numId="7">
    <w:abstractNumId w:val="4"/>
  </w:num>
  <w:num w:numId="8">
    <w:abstractNumId w:val="2"/>
  </w:num>
  <w:num w:numId="9">
    <w:abstractNumId w:val="11"/>
  </w:num>
  <w:num w:numId="10">
    <w:abstractNumId w:val="9"/>
  </w:num>
  <w:num w:numId="11">
    <w:abstractNumId w:val="6"/>
  </w:num>
  <w:num w:numId="12">
    <w:abstractNumId w:val="7"/>
  </w:num>
  <w:num w:numId="13">
    <w:abstractNumId w:val="8"/>
  </w:num>
  <w:num w:numId="14">
    <w:abstractNumId w:val="1"/>
  </w:num>
  <w:num w:numId="15">
    <w:abstractNumId w:val="5"/>
  </w:num>
  <w:num w:numId="16">
    <w:abstractNumId w:val="18"/>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25D3"/>
    <w:rsid w:val="0006127C"/>
    <w:rsid w:val="0009681F"/>
    <w:rsid w:val="000A5960"/>
    <w:rsid w:val="000F46E7"/>
    <w:rsid w:val="000F5CDB"/>
    <w:rsid w:val="00115E17"/>
    <w:rsid w:val="00124D0E"/>
    <w:rsid w:val="00172E31"/>
    <w:rsid w:val="001A4839"/>
    <w:rsid w:val="001B00D1"/>
    <w:rsid w:val="00206313"/>
    <w:rsid w:val="0022576E"/>
    <w:rsid w:val="0023530F"/>
    <w:rsid w:val="002C14F8"/>
    <w:rsid w:val="002E5829"/>
    <w:rsid w:val="00352933"/>
    <w:rsid w:val="00374D18"/>
    <w:rsid w:val="00402A50"/>
    <w:rsid w:val="00410BA3"/>
    <w:rsid w:val="00447F08"/>
    <w:rsid w:val="004C2D8C"/>
    <w:rsid w:val="004E0F36"/>
    <w:rsid w:val="005A5C77"/>
    <w:rsid w:val="005C5770"/>
    <w:rsid w:val="005F766D"/>
    <w:rsid w:val="0068039C"/>
    <w:rsid w:val="0069752F"/>
    <w:rsid w:val="006A3E90"/>
    <w:rsid w:val="006C03E0"/>
    <w:rsid w:val="006D3163"/>
    <w:rsid w:val="0073146B"/>
    <w:rsid w:val="0075662A"/>
    <w:rsid w:val="00756E8B"/>
    <w:rsid w:val="00771FAD"/>
    <w:rsid w:val="007C21C5"/>
    <w:rsid w:val="007C5958"/>
    <w:rsid w:val="00801B85"/>
    <w:rsid w:val="00801DD2"/>
    <w:rsid w:val="00815868"/>
    <w:rsid w:val="00825727"/>
    <w:rsid w:val="009066C3"/>
    <w:rsid w:val="009604F7"/>
    <w:rsid w:val="009B6653"/>
    <w:rsid w:val="009E7A8C"/>
    <w:rsid w:val="009F60ED"/>
    <w:rsid w:val="00A05974"/>
    <w:rsid w:val="00A105B1"/>
    <w:rsid w:val="00A352C7"/>
    <w:rsid w:val="00A40EC6"/>
    <w:rsid w:val="00B357FE"/>
    <w:rsid w:val="00B405D7"/>
    <w:rsid w:val="00B5264C"/>
    <w:rsid w:val="00B55596"/>
    <w:rsid w:val="00B725D3"/>
    <w:rsid w:val="00BF0D9D"/>
    <w:rsid w:val="00C2101C"/>
    <w:rsid w:val="00DB0725"/>
    <w:rsid w:val="00DE4520"/>
    <w:rsid w:val="00DE7DA3"/>
    <w:rsid w:val="00DF4AA2"/>
    <w:rsid w:val="00F30D53"/>
    <w:rsid w:val="00F445E1"/>
    <w:rsid w:val="00F839E9"/>
    <w:rsid w:val="00F85D18"/>
    <w:rsid w:val="00FA7033"/>
    <w:rsid w:val="00FC174C"/>
    <w:rsid w:val="00FC3FA3"/>
    <w:rsid w:val="00FC785D"/>
    <w:rsid w:val="00FE0CB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9C6A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E0CBF"/>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uiPriority w:val="59"/>
    <w:rsid w:val="005126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C2D8C"/>
    <w:rPr>
      <w:color w:val="0000FF" w:themeColor="hyperlink"/>
      <w:u w:val="single"/>
    </w:rPr>
  </w:style>
  <w:style w:type="paragraph" w:styleId="BalloonText">
    <w:name w:val="Balloon Text"/>
    <w:basedOn w:val="Normal"/>
    <w:link w:val="BalloonTextChar"/>
    <w:rsid w:val="001A4839"/>
    <w:rPr>
      <w:rFonts w:ascii="Lucida Grande" w:hAnsi="Lucida Grande"/>
      <w:sz w:val="18"/>
      <w:szCs w:val="18"/>
    </w:rPr>
  </w:style>
  <w:style w:type="character" w:customStyle="1" w:styleId="BalloonTextChar">
    <w:name w:val="Balloon Text Char"/>
    <w:basedOn w:val="DefaultParagraphFont"/>
    <w:link w:val="BalloonText"/>
    <w:rsid w:val="001A4839"/>
    <w:rPr>
      <w:rFonts w:ascii="Lucida Grande" w:hAnsi="Lucida Grande"/>
      <w:sz w:val="18"/>
      <w:szCs w:val="18"/>
    </w:rPr>
  </w:style>
  <w:style w:type="paragraph" w:styleId="ListParagraph">
    <w:name w:val="List Paragraph"/>
    <w:basedOn w:val="Normal"/>
    <w:uiPriority w:val="34"/>
    <w:qFormat/>
    <w:rsid w:val="00756E8B"/>
    <w:pPr>
      <w:spacing w:after="200" w:line="276" w:lineRule="auto"/>
      <w:ind w:left="720"/>
    </w:pPr>
    <w:rPr>
      <w:rFonts w:ascii="Calibri" w:hAnsi="Calibri" w:cs="Calibri"/>
      <w:szCs w:val="22"/>
    </w:rPr>
  </w:style>
  <w:style w:type="paragraph" w:styleId="NormalWeb">
    <w:name w:val="Normal (Web)"/>
    <w:basedOn w:val="Normal"/>
    <w:uiPriority w:val="99"/>
    <w:semiHidden/>
    <w:unhideWhenUsed/>
    <w:rsid w:val="00447F08"/>
    <w:pPr>
      <w:spacing w:before="100" w:beforeAutospacing="1" w:after="100" w:afterAutospacing="1"/>
    </w:pPr>
    <w:rPr>
      <w:rFonts w:ascii="Times New Roman" w:hAnsi="Times New Roman"/>
      <w:sz w:val="24"/>
    </w:rPr>
  </w:style>
  <w:style w:type="paragraph" w:styleId="Header">
    <w:name w:val="header"/>
    <w:basedOn w:val="Normal"/>
    <w:link w:val="HeaderChar"/>
    <w:unhideWhenUsed/>
    <w:rsid w:val="00172E31"/>
    <w:pPr>
      <w:tabs>
        <w:tab w:val="center" w:pos="4680"/>
        <w:tab w:val="right" w:pos="9360"/>
      </w:tabs>
    </w:pPr>
  </w:style>
  <w:style w:type="character" w:customStyle="1" w:styleId="HeaderChar">
    <w:name w:val="Header Char"/>
    <w:basedOn w:val="DefaultParagraphFont"/>
    <w:link w:val="Header"/>
    <w:rsid w:val="00172E31"/>
    <w:rPr>
      <w:rFonts w:ascii="Tahoma" w:hAnsi="Tahoma"/>
      <w:sz w:val="22"/>
      <w:szCs w:val="24"/>
    </w:rPr>
  </w:style>
  <w:style w:type="paragraph" w:styleId="Footer">
    <w:name w:val="footer"/>
    <w:basedOn w:val="Normal"/>
    <w:link w:val="FooterChar"/>
    <w:unhideWhenUsed/>
    <w:rsid w:val="00172E31"/>
    <w:pPr>
      <w:tabs>
        <w:tab w:val="center" w:pos="4680"/>
        <w:tab w:val="right" w:pos="9360"/>
      </w:tabs>
    </w:pPr>
  </w:style>
  <w:style w:type="character" w:customStyle="1" w:styleId="FooterChar">
    <w:name w:val="Footer Char"/>
    <w:basedOn w:val="DefaultParagraphFont"/>
    <w:link w:val="Footer"/>
    <w:rsid w:val="00172E31"/>
    <w:rPr>
      <w:rFonts w:ascii="Tahoma" w:hAnsi="Tahoma"/>
      <w:sz w:val="22"/>
      <w:szCs w:val="24"/>
    </w:rPr>
  </w:style>
  <w:style w:type="character" w:styleId="FollowedHyperlink">
    <w:name w:val="FollowedHyperlink"/>
    <w:basedOn w:val="DefaultParagraphFont"/>
    <w:rsid w:val="00A352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4198">
      <w:bodyDiv w:val="1"/>
      <w:marLeft w:val="0"/>
      <w:marRight w:val="0"/>
      <w:marTop w:val="0"/>
      <w:marBottom w:val="0"/>
      <w:divBdr>
        <w:top w:val="none" w:sz="0" w:space="0" w:color="auto"/>
        <w:left w:val="none" w:sz="0" w:space="0" w:color="auto"/>
        <w:bottom w:val="none" w:sz="0" w:space="0" w:color="auto"/>
        <w:right w:val="none" w:sz="0" w:space="0" w:color="auto"/>
      </w:divBdr>
    </w:div>
    <w:div w:id="362899294">
      <w:bodyDiv w:val="1"/>
      <w:marLeft w:val="0"/>
      <w:marRight w:val="0"/>
      <w:marTop w:val="0"/>
      <w:marBottom w:val="0"/>
      <w:divBdr>
        <w:top w:val="none" w:sz="0" w:space="0" w:color="auto"/>
        <w:left w:val="none" w:sz="0" w:space="0" w:color="auto"/>
        <w:bottom w:val="none" w:sz="0" w:space="0" w:color="auto"/>
        <w:right w:val="none" w:sz="0" w:space="0" w:color="auto"/>
      </w:divBdr>
    </w:div>
    <w:div w:id="513769192">
      <w:bodyDiv w:val="1"/>
      <w:marLeft w:val="0"/>
      <w:marRight w:val="0"/>
      <w:marTop w:val="0"/>
      <w:marBottom w:val="0"/>
      <w:divBdr>
        <w:top w:val="none" w:sz="0" w:space="0" w:color="auto"/>
        <w:left w:val="none" w:sz="0" w:space="0" w:color="auto"/>
        <w:bottom w:val="none" w:sz="0" w:space="0" w:color="auto"/>
        <w:right w:val="none" w:sz="0" w:space="0" w:color="auto"/>
      </w:divBdr>
    </w:div>
    <w:div w:id="609317470">
      <w:bodyDiv w:val="1"/>
      <w:marLeft w:val="0"/>
      <w:marRight w:val="0"/>
      <w:marTop w:val="0"/>
      <w:marBottom w:val="0"/>
      <w:divBdr>
        <w:top w:val="none" w:sz="0" w:space="0" w:color="auto"/>
        <w:left w:val="none" w:sz="0" w:space="0" w:color="auto"/>
        <w:bottom w:val="none" w:sz="0" w:space="0" w:color="auto"/>
        <w:right w:val="none" w:sz="0" w:space="0" w:color="auto"/>
      </w:divBdr>
    </w:div>
    <w:div w:id="647395991">
      <w:bodyDiv w:val="1"/>
      <w:marLeft w:val="0"/>
      <w:marRight w:val="0"/>
      <w:marTop w:val="0"/>
      <w:marBottom w:val="0"/>
      <w:divBdr>
        <w:top w:val="none" w:sz="0" w:space="0" w:color="auto"/>
        <w:left w:val="none" w:sz="0" w:space="0" w:color="auto"/>
        <w:bottom w:val="none" w:sz="0" w:space="0" w:color="auto"/>
        <w:right w:val="none" w:sz="0" w:space="0" w:color="auto"/>
      </w:divBdr>
    </w:div>
    <w:div w:id="1133792022">
      <w:bodyDiv w:val="1"/>
      <w:marLeft w:val="0"/>
      <w:marRight w:val="0"/>
      <w:marTop w:val="0"/>
      <w:marBottom w:val="0"/>
      <w:divBdr>
        <w:top w:val="none" w:sz="0" w:space="0" w:color="auto"/>
        <w:left w:val="none" w:sz="0" w:space="0" w:color="auto"/>
        <w:bottom w:val="none" w:sz="0" w:space="0" w:color="auto"/>
        <w:right w:val="none" w:sz="0" w:space="0" w:color="auto"/>
      </w:divBdr>
    </w:div>
    <w:div w:id="1328636675">
      <w:bodyDiv w:val="1"/>
      <w:marLeft w:val="0"/>
      <w:marRight w:val="0"/>
      <w:marTop w:val="0"/>
      <w:marBottom w:val="0"/>
      <w:divBdr>
        <w:top w:val="none" w:sz="0" w:space="0" w:color="auto"/>
        <w:left w:val="none" w:sz="0" w:space="0" w:color="auto"/>
        <w:bottom w:val="none" w:sz="0" w:space="0" w:color="auto"/>
        <w:right w:val="none" w:sz="0" w:space="0" w:color="auto"/>
      </w:divBdr>
    </w:div>
    <w:div w:id="1471706812">
      <w:bodyDiv w:val="1"/>
      <w:marLeft w:val="0"/>
      <w:marRight w:val="0"/>
      <w:marTop w:val="0"/>
      <w:marBottom w:val="0"/>
      <w:divBdr>
        <w:top w:val="none" w:sz="0" w:space="0" w:color="auto"/>
        <w:left w:val="none" w:sz="0" w:space="0" w:color="auto"/>
        <w:bottom w:val="none" w:sz="0" w:space="0" w:color="auto"/>
        <w:right w:val="none" w:sz="0" w:space="0" w:color="auto"/>
      </w:divBdr>
    </w:div>
    <w:div w:id="1547251412">
      <w:bodyDiv w:val="1"/>
      <w:marLeft w:val="0"/>
      <w:marRight w:val="0"/>
      <w:marTop w:val="0"/>
      <w:marBottom w:val="0"/>
      <w:divBdr>
        <w:top w:val="none" w:sz="0" w:space="0" w:color="auto"/>
        <w:left w:val="none" w:sz="0" w:space="0" w:color="auto"/>
        <w:bottom w:val="none" w:sz="0" w:space="0" w:color="auto"/>
        <w:right w:val="none" w:sz="0" w:space="0" w:color="auto"/>
      </w:divBdr>
    </w:div>
    <w:div w:id="1649436768">
      <w:bodyDiv w:val="1"/>
      <w:marLeft w:val="0"/>
      <w:marRight w:val="0"/>
      <w:marTop w:val="0"/>
      <w:marBottom w:val="0"/>
      <w:divBdr>
        <w:top w:val="none" w:sz="0" w:space="0" w:color="auto"/>
        <w:left w:val="none" w:sz="0" w:space="0" w:color="auto"/>
        <w:bottom w:val="none" w:sz="0" w:space="0" w:color="auto"/>
        <w:right w:val="none" w:sz="0" w:space="0" w:color="auto"/>
      </w:divBdr>
    </w:div>
    <w:div w:id="184281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67F58-B903-FA46-9DFB-327BEF62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2062</Words>
  <Characters>11755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Stage 1 – Desired Results</vt:lpstr>
    </vt:vector>
  </TitlesOfParts>
  <Company>University of Minnesota Duluth</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 Desired Results</dc:title>
  <dc:creator>Helen Mongan-Rallis</dc:creator>
  <cp:lastModifiedBy>Microsoft Office User</cp:lastModifiedBy>
  <cp:revision>8</cp:revision>
  <cp:lastPrinted>2009-10-08T15:15:00Z</cp:lastPrinted>
  <dcterms:created xsi:type="dcterms:W3CDTF">2013-11-22T22:52:00Z</dcterms:created>
  <dcterms:modified xsi:type="dcterms:W3CDTF">2017-12-03T21:49:00Z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